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731C7" w14:textId="77777777" w:rsidR="00554D83" w:rsidRPr="00554D83" w:rsidRDefault="00554D83" w:rsidP="00554D83">
      <w:pPr>
        <w:widowControl w:val="0"/>
        <w:jc w:val="both"/>
        <w:rPr>
          <w:b/>
          <w:bCs/>
          <w:sz w:val="28"/>
          <w:szCs w:val="28"/>
          <w:u w:val="single"/>
          <w:lang w:val="en-GB"/>
        </w:rPr>
      </w:pPr>
    </w:p>
    <w:p w14:paraId="02D099DD" w14:textId="0965524D" w:rsidR="00813A78" w:rsidRPr="00C37130" w:rsidRDefault="00813A78" w:rsidP="00813A78">
      <w:pPr>
        <w:pStyle w:val="BodyText"/>
        <w:spacing w:after="300" w:line="240" w:lineRule="auto"/>
        <w:ind w:firstLine="0"/>
        <w:jc w:val="center"/>
        <w:rPr>
          <w:color w:val="auto"/>
          <w:sz w:val="28"/>
          <w:szCs w:val="28"/>
        </w:rPr>
      </w:pPr>
      <w:r w:rsidRPr="00C37130">
        <w:rPr>
          <w:b/>
          <w:bCs/>
          <w:noProof/>
          <w:color w:val="auto"/>
          <w:sz w:val="28"/>
          <w:szCs w:val="28"/>
        </w:rPr>
        <mc:AlternateContent>
          <mc:Choice Requires="wps">
            <w:drawing>
              <wp:anchor distT="0" distB="0" distL="114300" distR="114300" simplePos="0" relativeHeight="251659264" behindDoc="0" locked="0" layoutInCell="1" allowOverlap="1" wp14:anchorId="0CC6A45C" wp14:editId="3B9C26C7">
                <wp:simplePos x="0" y="0"/>
                <wp:positionH relativeFrom="column">
                  <wp:posOffset>2088515</wp:posOffset>
                </wp:positionH>
                <wp:positionV relativeFrom="paragraph">
                  <wp:posOffset>425450</wp:posOffset>
                </wp:positionV>
                <wp:extent cx="1814830"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18148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0DF7CF" id="Straight Connector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45pt,33.5pt" to="30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" strokecolor="black [3213]" strokeweight=".5pt">
                <v:stroke joinstyle="miter"/>
              </v:line>
            </w:pict>
          </mc:Fallback>
        </mc:AlternateContent>
      </w:r>
      <w:r w:rsidRPr="00C37130">
        <w:rPr>
          <w:b/>
          <w:bCs/>
          <w:color w:val="auto"/>
          <w:sz w:val="28"/>
          <w:szCs w:val="28"/>
        </w:rPr>
        <w:t>CỘNG HÒA XÃ HỘI CHỦ NGHĨA VIỆT NAM</w:t>
      </w:r>
      <w:r w:rsidRPr="00C37130">
        <w:rPr>
          <w:b/>
          <w:bCs/>
          <w:color w:val="auto"/>
          <w:sz w:val="28"/>
          <w:szCs w:val="28"/>
        </w:rPr>
        <w:br/>
        <w:t>Độc lập - Tự do - Hạnh phúc</w:t>
      </w:r>
    </w:p>
    <w:p w14:paraId="17AB524F" w14:textId="77777777" w:rsidR="00813A78" w:rsidRPr="00C37130" w:rsidRDefault="00433484" w:rsidP="00813A78">
      <w:pPr>
        <w:pStyle w:val="BodyText"/>
        <w:spacing w:after="300" w:line="240" w:lineRule="auto"/>
        <w:ind w:firstLine="0"/>
        <w:jc w:val="center"/>
        <w:rPr>
          <w:color w:val="auto"/>
          <w:sz w:val="28"/>
          <w:szCs w:val="28"/>
        </w:rPr>
      </w:pPr>
      <w:r w:rsidRPr="00C37130">
        <w:rPr>
          <w:b/>
          <w:bCs/>
          <w:color w:val="auto"/>
          <w:sz w:val="28"/>
          <w:szCs w:val="28"/>
        </w:rPr>
        <w:t>ĐƠN YÊU CẦU CÔNG NHẬN</w:t>
      </w:r>
      <w:r w:rsidR="00813A78" w:rsidRPr="00C37130">
        <w:rPr>
          <w:b/>
          <w:bCs/>
          <w:color w:val="auto"/>
          <w:sz w:val="28"/>
          <w:szCs w:val="28"/>
        </w:rPr>
        <w:t xml:space="preserve"> SÁNG KIẾN</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528"/>
      </w:tblGrid>
      <w:tr w:rsidR="00813A78" w:rsidRPr="00C37130" w14:paraId="41822053" w14:textId="77777777" w:rsidTr="00375FF4">
        <w:tc>
          <w:tcPr>
            <w:tcW w:w="3085" w:type="dxa"/>
          </w:tcPr>
          <w:p w14:paraId="22815BD2" w14:textId="0E382E37" w:rsidR="00813A78" w:rsidRPr="00C37130" w:rsidRDefault="00581A78" w:rsidP="00554D83">
            <w:pPr>
              <w:pStyle w:val="BodyText"/>
              <w:tabs>
                <w:tab w:val="left" w:leader="dot" w:pos="6390"/>
              </w:tabs>
              <w:spacing w:after="300" w:line="240" w:lineRule="auto"/>
              <w:ind w:firstLine="0"/>
              <w:jc w:val="center"/>
              <w:rPr>
                <w:color w:val="auto"/>
                <w:sz w:val="28"/>
                <w:szCs w:val="28"/>
                <w:lang w:val="vi-VN"/>
              </w:rPr>
            </w:pPr>
            <w:r>
              <w:rPr>
                <w:color w:val="auto"/>
                <w:sz w:val="28"/>
                <w:szCs w:val="28"/>
              </w:rPr>
              <w:t xml:space="preserve">               </w:t>
            </w:r>
            <w:r w:rsidR="00813A78" w:rsidRPr="00C37130">
              <w:rPr>
                <w:color w:val="auto"/>
                <w:sz w:val="28"/>
                <w:szCs w:val="28"/>
              </w:rPr>
              <w:t>Kính gửi:</w:t>
            </w:r>
          </w:p>
        </w:tc>
        <w:tc>
          <w:tcPr>
            <w:tcW w:w="5528" w:type="dxa"/>
          </w:tcPr>
          <w:p w14:paraId="0A98865B" w14:textId="5D65EBB7" w:rsidR="00813A78" w:rsidRPr="00C37130" w:rsidRDefault="00581A78" w:rsidP="00581A78">
            <w:pPr>
              <w:pStyle w:val="BodyText"/>
              <w:tabs>
                <w:tab w:val="left" w:leader="dot" w:pos="6390"/>
              </w:tabs>
              <w:spacing w:after="0" w:line="240" w:lineRule="auto"/>
              <w:ind w:hanging="108"/>
              <w:rPr>
                <w:color w:val="auto"/>
                <w:sz w:val="28"/>
                <w:szCs w:val="28"/>
                <w:lang w:val="vi-VN"/>
              </w:rPr>
            </w:pPr>
            <w:r>
              <w:rPr>
                <w:color w:val="auto"/>
                <w:sz w:val="28"/>
                <w:szCs w:val="28"/>
                <w:lang w:val="en-GB"/>
              </w:rPr>
              <w:t xml:space="preserve">- </w:t>
            </w:r>
            <w:r w:rsidR="00813A78" w:rsidRPr="00C37130">
              <w:rPr>
                <w:color w:val="auto"/>
                <w:sz w:val="28"/>
                <w:szCs w:val="28"/>
                <w:lang w:val="vi-VN"/>
              </w:rPr>
              <w:t xml:space="preserve">Trung tâm Y tế </w:t>
            </w:r>
            <w:r w:rsidR="00933FEB" w:rsidRPr="00C37130">
              <w:rPr>
                <w:color w:val="auto"/>
                <w:sz w:val="28"/>
                <w:szCs w:val="28"/>
                <w:lang w:val="en-GB"/>
              </w:rPr>
              <w:t>huyện</w:t>
            </w:r>
            <w:r w:rsidR="00813A78" w:rsidRPr="00C37130">
              <w:rPr>
                <w:color w:val="auto"/>
                <w:sz w:val="28"/>
                <w:szCs w:val="28"/>
                <w:lang w:val="vi-VN"/>
              </w:rPr>
              <w:t xml:space="preserve"> Hồng Ngự;</w:t>
            </w:r>
          </w:p>
          <w:p w14:paraId="4C621751" w14:textId="7DEBF68D" w:rsidR="00813A78" w:rsidRDefault="00375FF4" w:rsidP="00581A78">
            <w:pPr>
              <w:pStyle w:val="BodyText"/>
              <w:tabs>
                <w:tab w:val="left" w:leader="dot" w:pos="6390"/>
              </w:tabs>
              <w:spacing w:after="0" w:line="240" w:lineRule="auto"/>
              <w:ind w:left="-250" w:hanging="142"/>
              <w:rPr>
                <w:color w:val="auto"/>
                <w:sz w:val="28"/>
                <w:szCs w:val="28"/>
                <w:lang w:val="en-GB"/>
              </w:rPr>
            </w:pPr>
            <w:r>
              <w:rPr>
                <w:color w:val="auto"/>
                <w:sz w:val="28"/>
                <w:szCs w:val="28"/>
                <w:lang w:val="vi-VN"/>
              </w:rPr>
              <w:t>-</w:t>
            </w:r>
            <w:r>
              <w:rPr>
                <w:color w:val="auto"/>
                <w:sz w:val="28"/>
                <w:szCs w:val="28"/>
                <w:lang w:val="en-GB"/>
              </w:rPr>
              <w:t>-</w:t>
            </w:r>
            <w:r w:rsidR="00B45EE5" w:rsidRPr="00C37130">
              <w:rPr>
                <w:color w:val="auto"/>
                <w:sz w:val="28"/>
                <w:szCs w:val="28"/>
                <w:lang w:val="en-GB"/>
              </w:rPr>
              <w:t xml:space="preserve"> </w:t>
            </w:r>
            <w:r w:rsidR="00581A78">
              <w:rPr>
                <w:color w:val="auto"/>
                <w:sz w:val="28"/>
                <w:szCs w:val="28"/>
                <w:lang w:val="en-GB"/>
              </w:rPr>
              <w:t xml:space="preserve">- </w:t>
            </w:r>
            <w:r w:rsidR="00B45EE5" w:rsidRPr="00C37130">
              <w:rPr>
                <w:color w:val="auto"/>
                <w:sz w:val="28"/>
                <w:szCs w:val="28"/>
                <w:lang w:val="en-GB"/>
              </w:rPr>
              <w:t>G</w:t>
            </w:r>
            <w:r w:rsidR="00813A78" w:rsidRPr="00C37130">
              <w:rPr>
                <w:color w:val="auto"/>
                <w:sz w:val="28"/>
                <w:szCs w:val="28"/>
                <w:lang w:val="vi-VN"/>
              </w:rPr>
              <w:t>iám đốc Trung</w:t>
            </w:r>
            <w:r w:rsidR="00561CE9">
              <w:rPr>
                <w:color w:val="auto"/>
                <w:sz w:val="28"/>
                <w:szCs w:val="28"/>
                <w:lang w:val="en-GB"/>
              </w:rPr>
              <w:t xml:space="preserve"> </w:t>
            </w:r>
            <w:bookmarkStart w:id="0" w:name="_GoBack"/>
            <w:bookmarkEnd w:id="0"/>
            <w:r w:rsidR="00813A78" w:rsidRPr="00C37130">
              <w:rPr>
                <w:color w:val="auto"/>
                <w:sz w:val="28"/>
                <w:szCs w:val="28"/>
                <w:lang w:val="vi-VN"/>
              </w:rPr>
              <w:t>tâm Y tế</w:t>
            </w:r>
            <w:bookmarkStart w:id="1" w:name="bookmark105"/>
            <w:bookmarkEnd w:id="1"/>
            <w:r w:rsidR="00581A78">
              <w:rPr>
                <w:color w:val="auto"/>
                <w:sz w:val="28"/>
                <w:szCs w:val="28"/>
                <w:lang w:val="en-GB"/>
              </w:rPr>
              <w:t xml:space="preserve"> huyện Hồng Ngự</w:t>
            </w:r>
            <w:r w:rsidR="00B45EE5" w:rsidRPr="00C37130">
              <w:rPr>
                <w:color w:val="auto"/>
                <w:sz w:val="28"/>
                <w:szCs w:val="28"/>
                <w:lang w:val="en-GB"/>
              </w:rPr>
              <w:t>;</w:t>
            </w:r>
          </w:p>
          <w:p w14:paraId="1866F999" w14:textId="63A7DD46" w:rsidR="008F48E5" w:rsidRPr="00C37130" w:rsidRDefault="008F48E5" w:rsidP="00581A78">
            <w:pPr>
              <w:pStyle w:val="BodyText"/>
              <w:tabs>
                <w:tab w:val="left" w:leader="dot" w:pos="6390"/>
              </w:tabs>
              <w:spacing w:after="0" w:line="240" w:lineRule="auto"/>
              <w:ind w:left="-250" w:hanging="142"/>
              <w:rPr>
                <w:color w:val="auto"/>
                <w:sz w:val="28"/>
                <w:szCs w:val="28"/>
                <w:lang w:val="en-GB"/>
              </w:rPr>
            </w:pPr>
          </w:p>
        </w:tc>
      </w:tr>
    </w:tbl>
    <w:p w14:paraId="381EDD67" w14:textId="651AFA89" w:rsidR="00813A78" w:rsidRPr="00C37130" w:rsidRDefault="00B45EE5" w:rsidP="00813A78">
      <w:pPr>
        <w:pStyle w:val="BodyText"/>
        <w:tabs>
          <w:tab w:val="left" w:leader="dot" w:pos="6390"/>
        </w:tabs>
        <w:spacing w:after="300" w:line="240" w:lineRule="auto"/>
        <w:ind w:firstLine="0"/>
        <w:rPr>
          <w:color w:val="auto"/>
          <w:sz w:val="28"/>
          <w:szCs w:val="28"/>
        </w:rPr>
      </w:pPr>
      <w:r w:rsidRPr="00C37130">
        <w:rPr>
          <w:color w:val="auto"/>
          <w:sz w:val="28"/>
          <w:szCs w:val="28"/>
        </w:rPr>
        <w:t>1. C</w:t>
      </w:r>
      <w:r w:rsidR="00813A78" w:rsidRPr="00C37130">
        <w:rPr>
          <w:color w:val="auto"/>
          <w:sz w:val="28"/>
          <w:szCs w:val="28"/>
        </w:rPr>
        <w:t>hú</w:t>
      </w:r>
      <w:r w:rsidRPr="00C37130">
        <w:rPr>
          <w:color w:val="auto"/>
          <w:sz w:val="28"/>
          <w:szCs w:val="28"/>
        </w:rPr>
        <w:t>ng tôi</w:t>
      </w:r>
      <w:r w:rsidR="00813A78" w:rsidRPr="00C37130">
        <w:rPr>
          <w:color w:val="auto"/>
          <w:sz w:val="28"/>
          <w:szCs w:val="28"/>
        </w:rPr>
        <w:t xml:space="preserve"> ghi tên dưới đây:</w:t>
      </w:r>
    </w:p>
    <w:tbl>
      <w:tblPr>
        <w:tblOverlap w:val="neve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0"/>
        <w:gridCol w:w="2396"/>
        <w:gridCol w:w="1417"/>
        <w:gridCol w:w="1560"/>
        <w:gridCol w:w="1134"/>
        <w:gridCol w:w="1275"/>
        <w:gridCol w:w="2026"/>
      </w:tblGrid>
      <w:tr w:rsidR="006757BD" w:rsidRPr="00C37130" w14:paraId="025135D6" w14:textId="77777777" w:rsidTr="007925B6">
        <w:trPr>
          <w:trHeight w:hRule="exact" w:val="2252"/>
          <w:jc w:val="center"/>
        </w:trPr>
        <w:tc>
          <w:tcPr>
            <w:tcW w:w="760" w:type="dxa"/>
            <w:shd w:val="clear" w:color="auto" w:fill="FFFFFF"/>
            <w:vAlign w:val="center"/>
          </w:tcPr>
          <w:p w14:paraId="13209CAD" w14:textId="77777777" w:rsidR="00813A78" w:rsidRPr="00C37130" w:rsidRDefault="00813A78" w:rsidP="00313F47">
            <w:pPr>
              <w:pStyle w:val="Other0"/>
              <w:spacing w:before="120" w:after="120" w:line="240" w:lineRule="auto"/>
              <w:ind w:firstLine="0"/>
              <w:jc w:val="center"/>
              <w:rPr>
                <w:color w:val="auto"/>
                <w:sz w:val="28"/>
                <w:szCs w:val="28"/>
              </w:rPr>
            </w:pPr>
            <w:r w:rsidRPr="00C37130">
              <w:rPr>
                <w:b/>
                <w:bCs/>
                <w:color w:val="auto"/>
                <w:sz w:val="28"/>
                <w:szCs w:val="28"/>
              </w:rPr>
              <w:t>Số</w:t>
            </w:r>
          </w:p>
          <w:p w14:paraId="65274DAC" w14:textId="77777777" w:rsidR="00813A78" w:rsidRPr="00C37130" w:rsidRDefault="00813A78" w:rsidP="00313F47">
            <w:pPr>
              <w:pStyle w:val="Other0"/>
              <w:spacing w:before="120" w:after="120" w:line="240" w:lineRule="auto"/>
              <w:ind w:firstLine="0"/>
              <w:jc w:val="center"/>
              <w:rPr>
                <w:color w:val="auto"/>
                <w:sz w:val="28"/>
                <w:szCs w:val="28"/>
              </w:rPr>
            </w:pPr>
            <w:r w:rsidRPr="00C37130">
              <w:rPr>
                <w:b/>
                <w:bCs/>
                <w:color w:val="auto"/>
                <w:sz w:val="28"/>
                <w:szCs w:val="28"/>
              </w:rPr>
              <w:t>TT</w:t>
            </w:r>
          </w:p>
        </w:tc>
        <w:tc>
          <w:tcPr>
            <w:tcW w:w="2396" w:type="dxa"/>
            <w:shd w:val="clear" w:color="auto" w:fill="FFFFFF"/>
            <w:vAlign w:val="center"/>
          </w:tcPr>
          <w:p w14:paraId="2FDB9B7F" w14:textId="77777777" w:rsidR="00813A78" w:rsidRPr="00C37130" w:rsidRDefault="00813A78" w:rsidP="00313F47">
            <w:pPr>
              <w:pStyle w:val="Other0"/>
              <w:spacing w:before="120" w:after="120" w:line="240" w:lineRule="auto"/>
              <w:ind w:firstLine="0"/>
              <w:jc w:val="center"/>
              <w:rPr>
                <w:color w:val="auto"/>
                <w:sz w:val="28"/>
                <w:szCs w:val="28"/>
              </w:rPr>
            </w:pPr>
            <w:r w:rsidRPr="00C37130">
              <w:rPr>
                <w:b/>
                <w:bCs/>
                <w:color w:val="auto"/>
                <w:sz w:val="28"/>
                <w:szCs w:val="28"/>
              </w:rPr>
              <w:t>Họ và tên</w:t>
            </w:r>
          </w:p>
        </w:tc>
        <w:tc>
          <w:tcPr>
            <w:tcW w:w="1417" w:type="dxa"/>
            <w:shd w:val="clear" w:color="auto" w:fill="FFFFFF"/>
            <w:vAlign w:val="center"/>
          </w:tcPr>
          <w:p w14:paraId="16E93314" w14:textId="77777777" w:rsidR="00813A78" w:rsidRPr="00C37130" w:rsidRDefault="00813A78" w:rsidP="00313F47">
            <w:pPr>
              <w:pStyle w:val="Other0"/>
              <w:spacing w:before="120" w:after="120" w:line="259" w:lineRule="auto"/>
              <w:ind w:firstLine="0"/>
              <w:jc w:val="center"/>
              <w:rPr>
                <w:color w:val="auto"/>
                <w:sz w:val="28"/>
                <w:szCs w:val="28"/>
              </w:rPr>
            </w:pPr>
            <w:r w:rsidRPr="00C37130">
              <w:rPr>
                <w:b/>
                <w:bCs/>
                <w:color w:val="auto"/>
                <w:sz w:val="28"/>
                <w:szCs w:val="28"/>
              </w:rPr>
              <w:t>Ngày tháng năm sinh</w:t>
            </w:r>
          </w:p>
        </w:tc>
        <w:tc>
          <w:tcPr>
            <w:tcW w:w="1560" w:type="dxa"/>
            <w:shd w:val="clear" w:color="auto" w:fill="FFFFFF"/>
            <w:vAlign w:val="center"/>
          </w:tcPr>
          <w:p w14:paraId="0B5934E0" w14:textId="77777777" w:rsidR="00813A78" w:rsidRPr="00C37130" w:rsidRDefault="00813A78" w:rsidP="00313F47">
            <w:pPr>
              <w:pStyle w:val="Other0"/>
              <w:spacing w:before="120" w:after="120" w:line="259" w:lineRule="auto"/>
              <w:ind w:firstLine="0"/>
              <w:jc w:val="center"/>
              <w:rPr>
                <w:b/>
                <w:color w:val="auto"/>
                <w:sz w:val="28"/>
                <w:szCs w:val="28"/>
              </w:rPr>
            </w:pPr>
            <w:r w:rsidRPr="00C37130">
              <w:rPr>
                <w:b/>
                <w:bCs/>
                <w:color w:val="auto"/>
                <w:sz w:val="28"/>
                <w:szCs w:val="28"/>
              </w:rPr>
              <w:t xml:space="preserve">Nơi công tác (hoặc </w:t>
            </w:r>
            <w:r w:rsidRPr="00C37130">
              <w:rPr>
                <w:b/>
                <w:color w:val="auto"/>
                <w:sz w:val="28"/>
                <w:szCs w:val="28"/>
              </w:rPr>
              <w:t>nơi thường trú)</w:t>
            </w:r>
          </w:p>
        </w:tc>
        <w:tc>
          <w:tcPr>
            <w:tcW w:w="1134" w:type="dxa"/>
            <w:shd w:val="clear" w:color="auto" w:fill="FFFFFF"/>
            <w:vAlign w:val="center"/>
          </w:tcPr>
          <w:p w14:paraId="784E2819" w14:textId="77777777" w:rsidR="00813A78" w:rsidRPr="00C37130" w:rsidRDefault="00813A78" w:rsidP="00313F47">
            <w:pPr>
              <w:pStyle w:val="Other0"/>
              <w:spacing w:before="120" w:after="120" w:line="259" w:lineRule="auto"/>
              <w:ind w:firstLine="0"/>
              <w:jc w:val="center"/>
              <w:rPr>
                <w:color w:val="auto"/>
                <w:sz w:val="28"/>
                <w:szCs w:val="28"/>
              </w:rPr>
            </w:pPr>
            <w:r w:rsidRPr="00C37130">
              <w:rPr>
                <w:b/>
                <w:bCs/>
                <w:color w:val="auto"/>
                <w:sz w:val="28"/>
                <w:szCs w:val="28"/>
              </w:rPr>
              <w:t>Chức danh</w:t>
            </w:r>
          </w:p>
        </w:tc>
        <w:tc>
          <w:tcPr>
            <w:tcW w:w="1275" w:type="dxa"/>
            <w:shd w:val="clear" w:color="auto" w:fill="FFFFFF"/>
            <w:vAlign w:val="center"/>
          </w:tcPr>
          <w:p w14:paraId="69654629" w14:textId="77777777" w:rsidR="00813A78" w:rsidRPr="00C37130" w:rsidRDefault="00813A78" w:rsidP="00313F47">
            <w:pPr>
              <w:pStyle w:val="Other0"/>
              <w:spacing w:before="120" w:after="120" w:line="259" w:lineRule="auto"/>
              <w:ind w:firstLine="0"/>
              <w:jc w:val="center"/>
              <w:rPr>
                <w:color w:val="auto"/>
                <w:sz w:val="28"/>
                <w:szCs w:val="28"/>
              </w:rPr>
            </w:pPr>
            <w:r w:rsidRPr="00C37130">
              <w:rPr>
                <w:b/>
                <w:bCs/>
                <w:color w:val="auto"/>
                <w:sz w:val="28"/>
                <w:szCs w:val="28"/>
              </w:rPr>
              <w:t>Trình độ chuyên môn</w:t>
            </w:r>
          </w:p>
        </w:tc>
        <w:tc>
          <w:tcPr>
            <w:tcW w:w="2026" w:type="dxa"/>
            <w:shd w:val="clear" w:color="auto" w:fill="FFFFFF"/>
            <w:vAlign w:val="bottom"/>
          </w:tcPr>
          <w:p w14:paraId="6D416F21" w14:textId="77777777" w:rsidR="00813A78" w:rsidRPr="00C37130" w:rsidRDefault="00813A78" w:rsidP="00313F47">
            <w:pPr>
              <w:pStyle w:val="Other0"/>
              <w:spacing w:before="120" w:after="120" w:line="259" w:lineRule="auto"/>
              <w:ind w:firstLine="0"/>
              <w:jc w:val="center"/>
              <w:rPr>
                <w:color w:val="auto"/>
                <w:sz w:val="28"/>
                <w:szCs w:val="28"/>
              </w:rPr>
            </w:pPr>
            <w:r w:rsidRPr="00C37130">
              <w:rPr>
                <w:b/>
                <w:bCs/>
                <w:color w:val="auto"/>
                <w:sz w:val="28"/>
                <w:szCs w:val="28"/>
              </w:rPr>
              <w:t xml:space="preserve">Tỷ lệ (%) đóng góp vào việc tạo ra sáng kiến </w:t>
            </w:r>
            <w:r w:rsidRPr="00C37130">
              <w:rPr>
                <w:b/>
                <w:color w:val="auto"/>
                <w:sz w:val="28"/>
                <w:szCs w:val="28"/>
              </w:rPr>
              <w:t>(ghi rõ đối với từng đồng tác giả, nếu có)</w:t>
            </w:r>
          </w:p>
        </w:tc>
      </w:tr>
      <w:tr w:rsidR="006757BD" w:rsidRPr="00C37130" w14:paraId="06F71571" w14:textId="77777777" w:rsidTr="007925B6">
        <w:trPr>
          <w:trHeight w:hRule="exact" w:val="1225"/>
          <w:jc w:val="center"/>
        </w:trPr>
        <w:tc>
          <w:tcPr>
            <w:tcW w:w="760" w:type="dxa"/>
            <w:shd w:val="clear" w:color="auto" w:fill="FFFFFF"/>
          </w:tcPr>
          <w:p w14:paraId="008AF523" w14:textId="4AC7BA85" w:rsidR="00813A78" w:rsidRPr="00C37130" w:rsidRDefault="00FE50B1" w:rsidP="00C6745B">
            <w:pPr>
              <w:spacing w:before="120" w:after="120"/>
              <w:jc w:val="center"/>
              <w:rPr>
                <w:sz w:val="28"/>
                <w:szCs w:val="28"/>
                <w:lang w:val="en-US"/>
              </w:rPr>
            </w:pPr>
            <w:r w:rsidRPr="00C37130">
              <w:rPr>
                <w:sz w:val="28"/>
                <w:szCs w:val="28"/>
                <w:lang w:val="en-US"/>
              </w:rPr>
              <w:t>1</w:t>
            </w:r>
          </w:p>
        </w:tc>
        <w:tc>
          <w:tcPr>
            <w:tcW w:w="2396" w:type="dxa"/>
            <w:shd w:val="clear" w:color="auto" w:fill="FFFFFF"/>
          </w:tcPr>
          <w:p w14:paraId="6DEB0180" w14:textId="5D124444" w:rsidR="00813A78" w:rsidRPr="00C37130" w:rsidRDefault="00FE50B1" w:rsidP="00C6745B">
            <w:pPr>
              <w:spacing w:before="120" w:after="120"/>
              <w:jc w:val="center"/>
              <w:rPr>
                <w:sz w:val="28"/>
                <w:szCs w:val="28"/>
                <w:lang w:val="en-US"/>
              </w:rPr>
            </w:pPr>
            <w:r w:rsidRPr="00C37130">
              <w:rPr>
                <w:sz w:val="28"/>
                <w:szCs w:val="28"/>
                <w:lang w:val="en-US"/>
              </w:rPr>
              <w:t>Đào Hoàng Phúc</w:t>
            </w:r>
          </w:p>
        </w:tc>
        <w:tc>
          <w:tcPr>
            <w:tcW w:w="1417" w:type="dxa"/>
            <w:shd w:val="clear" w:color="auto" w:fill="FFFFFF"/>
          </w:tcPr>
          <w:p w14:paraId="6BA58EC4" w14:textId="26E2F940" w:rsidR="00813A78" w:rsidRPr="00C37130" w:rsidRDefault="00FE50B1" w:rsidP="00C6745B">
            <w:pPr>
              <w:spacing w:before="120" w:after="120"/>
              <w:jc w:val="center"/>
              <w:rPr>
                <w:sz w:val="28"/>
                <w:szCs w:val="28"/>
                <w:lang w:val="en-US"/>
              </w:rPr>
            </w:pPr>
            <w:r w:rsidRPr="00C37130">
              <w:rPr>
                <w:sz w:val="28"/>
                <w:szCs w:val="28"/>
                <w:lang w:val="en-US"/>
              </w:rPr>
              <w:t>15/01/1993</w:t>
            </w:r>
          </w:p>
        </w:tc>
        <w:tc>
          <w:tcPr>
            <w:tcW w:w="1560" w:type="dxa"/>
            <w:shd w:val="clear" w:color="auto" w:fill="FFFFFF"/>
            <w:vAlign w:val="center"/>
          </w:tcPr>
          <w:p w14:paraId="4962EB5D" w14:textId="50A2D7E1" w:rsidR="00813A78" w:rsidRPr="00C1258C" w:rsidRDefault="00C1258C" w:rsidP="00C1258C">
            <w:pPr>
              <w:spacing w:before="120" w:after="120"/>
              <w:jc w:val="center"/>
              <w:rPr>
                <w:sz w:val="28"/>
                <w:szCs w:val="28"/>
                <w:lang w:val="en-US"/>
              </w:rPr>
            </w:pPr>
            <w:r w:rsidRPr="00C1258C">
              <w:rPr>
                <w:sz w:val="28"/>
                <w:szCs w:val="28"/>
                <w:lang w:val="en-US"/>
              </w:rPr>
              <w:t>Khoa KSBT&amp;HIV</w:t>
            </w:r>
            <w:r>
              <w:rPr>
                <w:sz w:val="28"/>
                <w:szCs w:val="28"/>
                <w:lang w:val="en-US"/>
              </w:rPr>
              <w:t>/</w:t>
            </w:r>
            <w:r w:rsidRPr="00C1258C">
              <w:rPr>
                <w:sz w:val="28"/>
                <w:szCs w:val="28"/>
                <w:lang w:val="en-US"/>
              </w:rPr>
              <w:t>AIDS</w:t>
            </w:r>
          </w:p>
        </w:tc>
        <w:tc>
          <w:tcPr>
            <w:tcW w:w="1134" w:type="dxa"/>
            <w:shd w:val="clear" w:color="auto" w:fill="FFFFFF"/>
          </w:tcPr>
          <w:p w14:paraId="72EC39DB" w14:textId="1409B732" w:rsidR="00813A78" w:rsidRPr="00C37130" w:rsidRDefault="00C6745B" w:rsidP="00C6745B">
            <w:pPr>
              <w:spacing w:before="120" w:after="120"/>
              <w:jc w:val="center"/>
              <w:rPr>
                <w:sz w:val="28"/>
                <w:szCs w:val="28"/>
                <w:lang w:val="en-US"/>
              </w:rPr>
            </w:pPr>
            <w:r w:rsidRPr="00C37130">
              <w:rPr>
                <w:sz w:val="28"/>
                <w:szCs w:val="28"/>
                <w:lang w:val="en-US"/>
              </w:rPr>
              <w:t>Bác sĩ Đa Khoa</w:t>
            </w:r>
          </w:p>
        </w:tc>
        <w:tc>
          <w:tcPr>
            <w:tcW w:w="1275" w:type="dxa"/>
            <w:shd w:val="clear" w:color="auto" w:fill="FFFFFF"/>
          </w:tcPr>
          <w:p w14:paraId="6B74760D" w14:textId="5222D789" w:rsidR="00813A78" w:rsidRPr="00C37130" w:rsidRDefault="00C6745B" w:rsidP="00C6745B">
            <w:pPr>
              <w:spacing w:before="120" w:after="120"/>
              <w:jc w:val="center"/>
              <w:rPr>
                <w:sz w:val="28"/>
                <w:szCs w:val="28"/>
                <w:lang w:val="en-US"/>
              </w:rPr>
            </w:pPr>
            <w:r w:rsidRPr="00C37130">
              <w:rPr>
                <w:sz w:val="28"/>
                <w:szCs w:val="28"/>
                <w:lang w:val="en-US"/>
              </w:rPr>
              <w:t>Đại học</w:t>
            </w:r>
          </w:p>
        </w:tc>
        <w:tc>
          <w:tcPr>
            <w:tcW w:w="2026" w:type="dxa"/>
            <w:shd w:val="clear" w:color="auto" w:fill="FFFFFF"/>
          </w:tcPr>
          <w:p w14:paraId="6DE1B559" w14:textId="0121612C" w:rsidR="00813A78" w:rsidRPr="00C37130" w:rsidRDefault="00FE50B1" w:rsidP="00C6745B">
            <w:pPr>
              <w:spacing w:before="120" w:after="120"/>
              <w:jc w:val="center"/>
              <w:rPr>
                <w:sz w:val="28"/>
                <w:szCs w:val="28"/>
                <w:lang w:val="en-US"/>
              </w:rPr>
            </w:pPr>
            <w:r w:rsidRPr="00C37130">
              <w:rPr>
                <w:sz w:val="28"/>
                <w:szCs w:val="28"/>
                <w:lang w:val="en-US"/>
              </w:rPr>
              <w:t>60%</w:t>
            </w:r>
          </w:p>
        </w:tc>
      </w:tr>
      <w:tr w:rsidR="00C1258C" w:rsidRPr="00C37130" w14:paraId="31D3B42B" w14:textId="77777777" w:rsidTr="007925B6">
        <w:trPr>
          <w:trHeight w:hRule="exact" w:val="1129"/>
          <w:jc w:val="center"/>
        </w:trPr>
        <w:tc>
          <w:tcPr>
            <w:tcW w:w="760" w:type="dxa"/>
            <w:shd w:val="clear" w:color="auto" w:fill="FFFFFF"/>
          </w:tcPr>
          <w:p w14:paraId="4FFE3823" w14:textId="6B4B6E89" w:rsidR="00C1258C" w:rsidRPr="00C37130" w:rsidRDefault="00C1258C" w:rsidP="00C1258C">
            <w:pPr>
              <w:spacing w:before="120" w:after="120"/>
              <w:jc w:val="center"/>
              <w:rPr>
                <w:sz w:val="28"/>
                <w:szCs w:val="28"/>
                <w:lang w:val="en-US"/>
              </w:rPr>
            </w:pPr>
            <w:r w:rsidRPr="00C37130">
              <w:rPr>
                <w:sz w:val="28"/>
                <w:szCs w:val="28"/>
                <w:lang w:val="en-US"/>
              </w:rPr>
              <w:t>2</w:t>
            </w:r>
          </w:p>
        </w:tc>
        <w:tc>
          <w:tcPr>
            <w:tcW w:w="2396" w:type="dxa"/>
            <w:shd w:val="clear" w:color="auto" w:fill="FFFFFF"/>
          </w:tcPr>
          <w:p w14:paraId="66BC775F" w14:textId="0DC2FA18" w:rsidR="00C1258C" w:rsidRPr="00C37130" w:rsidRDefault="00C1258C" w:rsidP="00C1258C">
            <w:pPr>
              <w:spacing w:before="120" w:after="120"/>
              <w:jc w:val="center"/>
              <w:rPr>
                <w:sz w:val="28"/>
                <w:szCs w:val="28"/>
                <w:lang w:val="en-US"/>
              </w:rPr>
            </w:pPr>
            <w:r w:rsidRPr="00C37130">
              <w:rPr>
                <w:sz w:val="28"/>
                <w:szCs w:val="28"/>
                <w:lang w:val="en-US"/>
              </w:rPr>
              <w:t>Phạm Thị Cẩm Tiên</w:t>
            </w:r>
          </w:p>
        </w:tc>
        <w:tc>
          <w:tcPr>
            <w:tcW w:w="1417" w:type="dxa"/>
            <w:shd w:val="clear" w:color="auto" w:fill="FFFFFF"/>
          </w:tcPr>
          <w:p w14:paraId="673C5D7D" w14:textId="2199C7E6" w:rsidR="00C1258C" w:rsidRPr="00C37130" w:rsidRDefault="00C1258C" w:rsidP="00C1258C">
            <w:pPr>
              <w:spacing w:before="120" w:after="120"/>
              <w:jc w:val="center"/>
              <w:rPr>
                <w:sz w:val="28"/>
                <w:szCs w:val="28"/>
                <w:lang w:val="en-US"/>
              </w:rPr>
            </w:pPr>
            <w:r w:rsidRPr="00C37130">
              <w:rPr>
                <w:sz w:val="28"/>
                <w:szCs w:val="28"/>
                <w:lang w:val="en-US"/>
              </w:rPr>
              <w:t>25/11/1994</w:t>
            </w:r>
          </w:p>
        </w:tc>
        <w:tc>
          <w:tcPr>
            <w:tcW w:w="1560" w:type="dxa"/>
            <w:shd w:val="clear" w:color="auto" w:fill="FFFFFF"/>
            <w:vAlign w:val="center"/>
          </w:tcPr>
          <w:p w14:paraId="11DB666B" w14:textId="6C629352" w:rsidR="00C1258C" w:rsidRPr="00C1258C" w:rsidRDefault="00C1258C" w:rsidP="00C1258C">
            <w:pPr>
              <w:spacing w:before="120" w:after="120"/>
              <w:jc w:val="center"/>
              <w:rPr>
                <w:sz w:val="28"/>
                <w:szCs w:val="28"/>
              </w:rPr>
            </w:pPr>
            <w:r w:rsidRPr="00C1258C">
              <w:rPr>
                <w:sz w:val="28"/>
                <w:szCs w:val="28"/>
                <w:lang w:val="en-US"/>
              </w:rPr>
              <w:t>Khoa KSBT&amp;HIV</w:t>
            </w:r>
            <w:r>
              <w:rPr>
                <w:sz w:val="28"/>
                <w:szCs w:val="28"/>
                <w:lang w:val="en-US"/>
              </w:rPr>
              <w:t>/</w:t>
            </w:r>
            <w:r w:rsidRPr="00C1258C">
              <w:rPr>
                <w:sz w:val="28"/>
                <w:szCs w:val="28"/>
                <w:lang w:val="en-US"/>
              </w:rPr>
              <w:t>AIDS</w:t>
            </w:r>
          </w:p>
        </w:tc>
        <w:tc>
          <w:tcPr>
            <w:tcW w:w="1134" w:type="dxa"/>
            <w:shd w:val="clear" w:color="auto" w:fill="FFFFFF"/>
          </w:tcPr>
          <w:p w14:paraId="28F4E0D4" w14:textId="54DAA9C6" w:rsidR="00C1258C" w:rsidRPr="00C37130" w:rsidRDefault="00C1258C" w:rsidP="00C1258C">
            <w:pPr>
              <w:spacing w:before="120" w:after="120"/>
              <w:jc w:val="center"/>
              <w:rPr>
                <w:sz w:val="28"/>
                <w:szCs w:val="28"/>
              </w:rPr>
            </w:pPr>
            <w:r w:rsidRPr="00C37130">
              <w:rPr>
                <w:sz w:val="28"/>
                <w:szCs w:val="28"/>
                <w:lang w:val="en-US"/>
              </w:rPr>
              <w:t>Bác sĩ YHDP</w:t>
            </w:r>
          </w:p>
        </w:tc>
        <w:tc>
          <w:tcPr>
            <w:tcW w:w="1275" w:type="dxa"/>
            <w:shd w:val="clear" w:color="auto" w:fill="FFFFFF"/>
          </w:tcPr>
          <w:p w14:paraId="5561E335" w14:textId="2C4D408A" w:rsidR="00C1258C" w:rsidRPr="00C37130" w:rsidRDefault="00C1258C" w:rsidP="00C1258C">
            <w:pPr>
              <w:spacing w:before="120" w:after="120"/>
              <w:jc w:val="center"/>
              <w:rPr>
                <w:sz w:val="28"/>
                <w:szCs w:val="28"/>
                <w:lang w:val="en-GB"/>
              </w:rPr>
            </w:pPr>
            <w:r w:rsidRPr="00C37130">
              <w:rPr>
                <w:sz w:val="28"/>
                <w:szCs w:val="28"/>
                <w:lang w:val="en-GB"/>
              </w:rPr>
              <w:t>Đại học</w:t>
            </w:r>
          </w:p>
        </w:tc>
        <w:tc>
          <w:tcPr>
            <w:tcW w:w="2026" w:type="dxa"/>
            <w:shd w:val="clear" w:color="auto" w:fill="FFFFFF"/>
          </w:tcPr>
          <w:p w14:paraId="275638F4" w14:textId="6EB48055" w:rsidR="00C1258C" w:rsidRPr="00C37130" w:rsidRDefault="00C1258C" w:rsidP="00C1258C">
            <w:pPr>
              <w:spacing w:before="120" w:after="120"/>
              <w:jc w:val="center"/>
              <w:rPr>
                <w:sz w:val="28"/>
                <w:szCs w:val="28"/>
                <w:lang w:val="en-US"/>
              </w:rPr>
            </w:pPr>
            <w:r w:rsidRPr="00C37130">
              <w:rPr>
                <w:sz w:val="28"/>
                <w:szCs w:val="28"/>
                <w:lang w:val="en-US"/>
              </w:rPr>
              <w:t>40%</w:t>
            </w:r>
          </w:p>
        </w:tc>
      </w:tr>
    </w:tbl>
    <w:p w14:paraId="1788C3EF" w14:textId="77777777" w:rsidR="00813A78" w:rsidRPr="00C37130" w:rsidRDefault="00813A78" w:rsidP="00813A78">
      <w:pPr>
        <w:spacing w:before="120" w:after="120" w:line="1" w:lineRule="exact"/>
        <w:rPr>
          <w:sz w:val="28"/>
          <w:szCs w:val="28"/>
        </w:rPr>
      </w:pPr>
    </w:p>
    <w:p w14:paraId="6381F07D" w14:textId="008D9759" w:rsidR="001109C4" w:rsidRPr="00C37130" w:rsidRDefault="00813A78" w:rsidP="003B5B49">
      <w:pPr>
        <w:spacing w:before="120" w:after="120" w:line="264" w:lineRule="auto"/>
        <w:ind w:firstLine="720"/>
        <w:rPr>
          <w:sz w:val="28"/>
          <w:szCs w:val="28"/>
          <w:lang w:val="en-GB"/>
        </w:rPr>
      </w:pPr>
      <w:bookmarkStart w:id="2" w:name="bookmark106"/>
      <w:bookmarkEnd w:id="2"/>
      <w:r w:rsidRPr="00C37130">
        <w:rPr>
          <w:sz w:val="28"/>
          <w:szCs w:val="28"/>
          <w:lang w:val="en-US"/>
        </w:rPr>
        <w:t xml:space="preserve">2. </w:t>
      </w:r>
      <w:r w:rsidR="00C9658B" w:rsidRPr="00C37130">
        <w:rPr>
          <w:sz w:val="28"/>
          <w:szCs w:val="28"/>
          <w:lang w:val="en-GB"/>
        </w:rPr>
        <w:t>N</w:t>
      </w:r>
      <w:r w:rsidR="00C9658B" w:rsidRPr="00C37130">
        <w:rPr>
          <w:sz w:val="28"/>
          <w:szCs w:val="28"/>
        </w:rPr>
        <w:t>hóm tác giả</w:t>
      </w:r>
      <w:r w:rsidRPr="00C37130">
        <w:rPr>
          <w:sz w:val="28"/>
          <w:szCs w:val="28"/>
        </w:rPr>
        <w:t xml:space="preserve"> đề nghị xét công nhận sáng kiến</w:t>
      </w:r>
      <w:r w:rsidRPr="00C37130">
        <w:rPr>
          <w:sz w:val="28"/>
          <w:szCs w:val="28"/>
          <w:vertAlign w:val="superscript"/>
        </w:rPr>
        <w:footnoteReference w:id="1"/>
      </w:r>
      <w:r w:rsidRPr="00C37130">
        <w:rPr>
          <w:sz w:val="28"/>
          <w:szCs w:val="28"/>
        </w:rPr>
        <w:t xml:space="preserve"> </w:t>
      </w:r>
    </w:p>
    <w:p w14:paraId="2093F488" w14:textId="0AF3CD58" w:rsidR="00813A78" w:rsidRPr="00C37130" w:rsidRDefault="003B5B49" w:rsidP="003B5B49">
      <w:pPr>
        <w:spacing w:before="120" w:after="120" w:line="264" w:lineRule="auto"/>
        <w:ind w:firstLine="720"/>
        <w:rPr>
          <w:b/>
          <w:sz w:val="28"/>
          <w:szCs w:val="28"/>
          <w:lang w:val="en-US"/>
        </w:rPr>
      </w:pPr>
      <w:r w:rsidRPr="00C37130">
        <w:rPr>
          <w:b/>
          <w:sz w:val="28"/>
          <w:szCs w:val="28"/>
          <w:lang w:val="en-US"/>
        </w:rPr>
        <w:t>CẢI TIẾN QUY TRÌNH QUẢN LÝ BỆNH LAO 3F</w:t>
      </w:r>
    </w:p>
    <w:p w14:paraId="6718D0B5" w14:textId="22A564AA" w:rsidR="00813A78" w:rsidRPr="00C37130" w:rsidRDefault="00813A78" w:rsidP="00813A78">
      <w:pPr>
        <w:pStyle w:val="BodyText"/>
        <w:tabs>
          <w:tab w:val="left" w:pos="387"/>
        </w:tabs>
        <w:spacing w:before="120" w:after="120" w:line="264" w:lineRule="auto"/>
        <w:ind w:firstLine="0"/>
        <w:jc w:val="both"/>
        <w:rPr>
          <w:color w:val="auto"/>
          <w:sz w:val="28"/>
          <w:szCs w:val="28"/>
        </w:rPr>
      </w:pPr>
      <w:bookmarkStart w:id="3" w:name="bookmark107"/>
      <w:bookmarkEnd w:id="3"/>
      <w:r w:rsidRPr="00C37130">
        <w:rPr>
          <w:color w:val="auto"/>
          <w:sz w:val="28"/>
          <w:szCs w:val="28"/>
        </w:rPr>
        <w:tab/>
      </w:r>
      <w:r w:rsidRPr="00C37130">
        <w:rPr>
          <w:color w:val="auto"/>
          <w:sz w:val="28"/>
          <w:szCs w:val="28"/>
        </w:rPr>
        <w:tab/>
        <w:t>3. Chủ đầu tư tạo ra sáng kiến (trường hợp tác</w:t>
      </w:r>
      <w:r w:rsidR="00275129">
        <w:rPr>
          <w:color w:val="auto"/>
          <w:sz w:val="28"/>
          <w:szCs w:val="28"/>
        </w:rPr>
        <w:t xml:space="preserve"> giả không đồng thời là chủ đầu </w:t>
      </w:r>
      <w:r w:rsidRPr="00C37130">
        <w:rPr>
          <w:color w:val="auto"/>
          <w:sz w:val="28"/>
          <w:szCs w:val="28"/>
        </w:rPr>
        <w:t>tư tạo ra sáng kiến)</w:t>
      </w:r>
      <w:r w:rsidRPr="00C37130">
        <w:rPr>
          <w:color w:val="auto"/>
          <w:sz w:val="28"/>
          <w:szCs w:val="28"/>
          <w:vertAlign w:val="superscript"/>
        </w:rPr>
        <w:t xml:space="preserve"> </w:t>
      </w:r>
      <w:r w:rsidRPr="00C37130">
        <w:rPr>
          <w:color w:val="auto"/>
          <w:sz w:val="28"/>
          <w:szCs w:val="28"/>
          <w:vertAlign w:val="superscript"/>
        </w:rPr>
        <w:footnoteReference w:id="2"/>
      </w:r>
      <w:r w:rsidRPr="00C37130">
        <w:rPr>
          <w:color w:val="auto"/>
          <w:sz w:val="28"/>
          <w:szCs w:val="28"/>
        </w:rPr>
        <w:t>:</w:t>
      </w:r>
      <w:r w:rsidR="00275129">
        <w:rPr>
          <w:color w:val="auto"/>
          <w:sz w:val="28"/>
          <w:szCs w:val="28"/>
        </w:rPr>
        <w:t>........................................................................................</w:t>
      </w:r>
    </w:p>
    <w:p w14:paraId="3E0B9EA6" w14:textId="451FA1D7" w:rsidR="00813A78" w:rsidRPr="00C37130" w:rsidRDefault="00813A78" w:rsidP="00813A78">
      <w:pPr>
        <w:tabs>
          <w:tab w:val="left" w:pos="709"/>
          <w:tab w:val="left" w:leader="dot" w:pos="9356"/>
        </w:tabs>
        <w:spacing w:before="120" w:after="120" w:line="264" w:lineRule="auto"/>
        <w:ind w:firstLine="720"/>
        <w:rPr>
          <w:sz w:val="28"/>
          <w:szCs w:val="28"/>
          <w:lang w:val="en-US"/>
        </w:rPr>
      </w:pPr>
      <w:bookmarkStart w:id="4" w:name="bookmark108"/>
      <w:bookmarkEnd w:id="4"/>
      <w:r w:rsidRPr="00C37130">
        <w:rPr>
          <w:sz w:val="28"/>
          <w:szCs w:val="28"/>
        </w:rPr>
        <w:t>4. Lĩnh vực áp dụng sáng kiến</w:t>
      </w:r>
      <w:r w:rsidRPr="00C37130">
        <w:rPr>
          <w:sz w:val="28"/>
          <w:szCs w:val="28"/>
          <w:vertAlign w:val="superscript"/>
        </w:rPr>
        <w:footnoteReference w:id="3"/>
      </w:r>
      <w:r w:rsidRPr="00C37130">
        <w:rPr>
          <w:sz w:val="28"/>
          <w:szCs w:val="28"/>
        </w:rPr>
        <w:t xml:space="preserve">: </w:t>
      </w:r>
      <w:r w:rsidR="003B5B49" w:rsidRPr="00C37130">
        <w:rPr>
          <w:sz w:val="28"/>
          <w:szCs w:val="28"/>
          <w:lang w:val="en-US"/>
        </w:rPr>
        <w:t>Y Tế.</w:t>
      </w:r>
    </w:p>
    <w:p w14:paraId="3D2B087F" w14:textId="2A5F47A1" w:rsidR="00813A78" w:rsidRPr="00C37130" w:rsidRDefault="00813A78" w:rsidP="001109C4">
      <w:pPr>
        <w:pStyle w:val="BodyText"/>
        <w:tabs>
          <w:tab w:val="left" w:pos="451"/>
        </w:tabs>
        <w:spacing w:before="120" w:after="120" w:line="264" w:lineRule="auto"/>
        <w:ind w:firstLine="0"/>
        <w:rPr>
          <w:color w:val="auto"/>
          <w:sz w:val="28"/>
          <w:szCs w:val="28"/>
        </w:rPr>
      </w:pPr>
      <w:bookmarkStart w:id="5" w:name="bookmark109"/>
      <w:bookmarkEnd w:id="5"/>
      <w:r w:rsidRPr="00C37130">
        <w:rPr>
          <w:color w:val="auto"/>
          <w:sz w:val="28"/>
          <w:szCs w:val="28"/>
        </w:rPr>
        <w:tab/>
      </w:r>
      <w:r w:rsidRPr="00C37130">
        <w:rPr>
          <w:color w:val="auto"/>
          <w:sz w:val="28"/>
          <w:szCs w:val="28"/>
        </w:rPr>
        <w:tab/>
        <w:t xml:space="preserve">5. Ngày sáng kiến được áp dụng lần đầu hoặc áp dụng thử, (ghi ngày nào </w:t>
      </w:r>
      <w:r w:rsidRPr="00C37130">
        <w:rPr>
          <w:color w:val="auto"/>
          <w:sz w:val="28"/>
          <w:szCs w:val="28"/>
        </w:rPr>
        <w:lastRenderedPageBreak/>
        <w:t>sớm hơn)</w:t>
      </w:r>
      <w:bookmarkStart w:id="6" w:name="bookmark110"/>
      <w:bookmarkEnd w:id="6"/>
      <w:r w:rsidR="001109C4" w:rsidRPr="00C37130">
        <w:rPr>
          <w:color w:val="auto"/>
          <w:sz w:val="28"/>
          <w:szCs w:val="28"/>
        </w:rPr>
        <w:t xml:space="preserve"> </w:t>
      </w:r>
      <w:r w:rsidR="003B5B49" w:rsidRPr="00C37130">
        <w:rPr>
          <w:sz w:val="28"/>
          <w:szCs w:val="28"/>
        </w:rPr>
        <w:t>01/11/2023</w:t>
      </w:r>
    </w:p>
    <w:p w14:paraId="36F1B48C" w14:textId="77777777" w:rsidR="00813A78" w:rsidRPr="00C37130" w:rsidRDefault="00813A78" w:rsidP="00813A78">
      <w:pPr>
        <w:pStyle w:val="BodyText"/>
        <w:spacing w:before="120" w:after="120" w:line="264" w:lineRule="auto"/>
        <w:ind w:firstLine="0"/>
        <w:jc w:val="both"/>
        <w:rPr>
          <w:color w:val="auto"/>
          <w:sz w:val="28"/>
          <w:szCs w:val="28"/>
        </w:rPr>
      </w:pPr>
      <w:r w:rsidRPr="00C37130">
        <w:rPr>
          <w:color w:val="auto"/>
          <w:sz w:val="28"/>
          <w:szCs w:val="28"/>
        </w:rPr>
        <w:tab/>
        <w:t>6. Mô tả bản chất của sáng kiến</w:t>
      </w:r>
      <w:r w:rsidRPr="00C37130">
        <w:rPr>
          <w:color w:val="auto"/>
          <w:sz w:val="28"/>
          <w:szCs w:val="28"/>
          <w:vertAlign w:val="superscript"/>
        </w:rPr>
        <w:footnoteReference w:id="4"/>
      </w:r>
      <w:r w:rsidRPr="00C37130">
        <w:rPr>
          <w:color w:val="auto"/>
          <w:sz w:val="28"/>
          <w:szCs w:val="28"/>
        </w:rPr>
        <w:t>:</w:t>
      </w:r>
    </w:p>
    <w:p w14:paraId="3896D059"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Sáng kiến "Hệ thống quản lý bệnh lao 3F (Free - Fast - Flexible)" là một giải pháp toàn diện nhằm cải tiến quy trình quản lý bệnh lao tại các tuyến y tế, đặc biệt là tuyến huyện và xã. Bản chất của sáng kiến này bao gồm:</w:t>
      </w:r>
    </w:p>
    <w:p w14:paraId="370DD7D5" w14:textId="5C840D4B"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Ứng dụng công nghệ thông tin miễn phí:</w:t>
      </w:r>
    </w:p>
    <w:p w14:paraId="291DDC66" w14:textId="2DBE0465" w:rsidR="003B5B49" w:rsidRPr="00C37130" w:rsidRDefault="003B5B49" w:rsidP="003F1B93">
      <w:pPr>
        <w:pStyle w:val="BodyText"/>
        <w:spacing w:before="120" w:after="120" w:line="264" w:lineRule="auto"/>
        <w:ind w:firstLine="0"/>
        <w:jc w:val="both"/>
        <w:rPr>
          <w:color w:val="auto"/>
          <w:sz w:val="28"/>
          <w:szCs w:val="28"/>
        </w:rPr>
      </w:pPr>
      <w:r w:rsidRPr="00C37130">
        <w:rPr>
          <w:color w:val="auto"/>
          <w:sz w:val="28"/>
          <w:szCs w:val="28"/>
        </w:rPr>
        <w:t>- Sử dụng các công cụ Google (Forms, Sheets, Docs) để xây dựng hệ thống quản lý.</w:t>
      </w:r>
    </w:p>
    <w:p w14:paraId="4B03DCED" w14:textId="4A2C3B79" w:rsidR="003B5B49" w:rsidRPr="00C37130" w:rsidRDefault="003B5B49" w:rsidP="003F1B93">
      <w:pPr>
        <w:pStyle w:val="BodyText"/>
        <w:spacing w:before="120" w:after="120" w:line="264" w:lineRule="auto"/>
        <w:ind w:firstLine="0"/>
        <w:jc w:val="both"/>
        <w:rPr>
          <w:color w:val="auto"/>
          <w:sz w:val="28"/>
          <w:szCs w:val="28"/>
        </w:rPr>
      </w:pPr>
      <w:r w:rsidRPr="00C37130">
        <w:rPr>
          <w:color w:val="auto"/>
          <w:sz w:val="28"/>
          <w:szCs w:val="28"/>
        </w:rPr>
        <w:t>- Tận dụng tính năng đám mây để lưu trữ và chia sẻ dữ liệu.</w:t>
      </w:r>
    </w:p>
    <w:p w14:paraId="40E26281" w14:textId="27950356" w:rsidR="003B5B49" w:rsidRPr="00C37130" w:rsidRDefault="003B5B49" w:rsidP="003F1B93">
      <w:pPr>
        <w:pStyle w:val="BodyText"/>
        <w:spacing w:before="120" w:after="120" w:line="264" w:lineRule="auto"/>
        <w:ind w:firstLine="567"/>
        <w:jc w:val="both"/>
        <w:rPr>
          <w:color w:val="auto"/>
          <w:sz w:val="28"/>
          <w:szCs w:val="28"/>
        </w:rPr>
      </w:pPr>
      <w:r w:rsidRPr="00C37130">
        <w:rPr>
          <w:color w:val="auto"/>
          <w:sz w:val="28"/>
          <w:szCs w:val="28"/>
        </w:rPr>
        <w:t>Quy trình làm việc mới:</w:t>
      </w:r>
    </w:p>
    <w:p w14:paraId="47E9BC57" w14:textId="1EECAC07" w:rsidR="003B5B49" w:rsidRPr="00C37130" w:rsidRDefault="003B5B49" w:rsidP="003F1B93">
      <w:pPr>
        <w:pStyle w:val="BodyText"/>
        <w:spacing w:before="120" w:after="120" w:line="264" w:lineRule="auto"/>
        <w:ind w:firstLine="567"/>
        <w:jc w:val="both"/>
        <w:rPr>
          <w:color w:val="auto"/>
          <w:sz w:val="28"/>
          <w:szCs w:val="28"/>
        </w:rPr>
      </w:pPr>
      <w:r w:rsidRPr="00C37130">
        <w:rPr>
          <w:color w:val="auto"/>
          <w:sz w:val="28"/>
          <w:szCs w:val="28"/>
        </w:rPr>
        <w:t>a) Nhập liệu thông qua Google Form:</w:t>
      </w:r>
    </w:p>
    <w:p w14:paraId="6CEB2866" w14:textId="6F19C1C9" w:rsidR="003B5B49" w:rsidRPr="00C37130" w:rsidRDefault="003B5B49" w:rsidP="003F1B93">
      <w:pPr>
        <w:pStyle w:val="BodyText"/>
        <w:spacing w:before="120" w:after="120" w:line="264" w:lineRule="auto"/>
        <w:ind w:firstLine="0"/>
        <w:jc w:val="both"/>
        <w:rPr>
          <w:color w:val="auto"/>
          <w:sz w:val="28"/>
          <w:szCs w:val="28"/>
        </w:rPr>
      </w:pPr>
      <w:r w:rsidRPr="00C37130">
        <w:rPr>
          <w:color w:val="auto"/>
          <w:sz w:val="28"/>
          <w:szCs w:val="28"/>
        </w:rPr>
        <w:t>- Cán bộ y tế tuyến huyện nhập thông tin bệnh nhân, chẩn đoán, và hướng điều trị.</w:t>
      </w:r>
    </w:p>
    <w:p w14:paraId="0CFBAE40" w14:textId="77CFA797" w:rsidR="003B5B49" w:rsidRPr="00C37130" w:rsidRDefault="003B5B49" w:rsidP="003F1B93">
      <w:pPr>
        <w:pStyle w:val="BodyText"/>
        <w:spacing w:before="120" w:after="120" w:line="264" w:lineRule="auto"/>
        <w:ind w:firstLine="567"/>
        <w:jc w:val="both"/>
        <w:rPr>
          <w:color w:val="auto"/>
          <w:sz w:val="28"/>
          <w:szCs w:val="28"/>
        </w:rPr>
      </w:pPr>
      <w:r w:rsidRPr="00C37130">
        <w:rPr>
          <w:color w:val="auto"/>
          <w:sz w:val="28"/>
          <w:szCs w:val="28"/>
        </w:rPr>
        <w:t xml:space="preserve"> Chọn trạm y tế xã để chuyển bệnh nhân về quản lý.</w:t>
      </w:r>
    </w:p>
    <w:p w14:paraId="70C6C5C4" w14:textId="6E3F49B6" w:rsidR="003B5B49" w:rsidRPr="00C37130" w:rsidRDefault="003B5B49" w:rsidP="003F1B93">
      <w:pPr>
        <w:pStyle w:val="BodyText"/>
        <w:spacing w:before="120" w:after="120" w:line="264" w:lineRule="auto"/>
        <w:ind w:firstLine="567"/>
        <w:jc w:val="both"/>
        <w:rPr>
          <w:color w:val="auto"/>
          <w:sz w:val="28"/>
          <w:szCs w:val="28"/>
        </w:rPr>
      </w:pPr>
      <w:r w:rsidRPr="00C37130">
        <w:rPr>
          <w:color w:val="auto"/>
          <w:sz w:val="28"/>
          <w:szCs w:val="28"/>
        </w:rPr>
        <w:t xml:space="preserve">   b) Quản lý bệnh nhân trên Google Sheets:</w:t>
      </w:r>
    </w:p>
    <w:p w14:paraId="149DD416" w14:textId="760C2159" w:rsidR="003B5B49" w:rsidRPr="00C37130" w:rsidRDefault="003B5B49" w:rsidP="003F1B93">
      <w:pPr>
        <w:pStyle w:val="BodyText"/>
        <w:spacing w:before="120" w:after="120" w:line="264" w:lineRule="auto"/>
        <w:ind w:firstLine="567"/>
        <w:jc w:val="both"/>
        <w:rPr>
          <w:color w:val="auto"/>
          <w:sz w:val="28"/>
          <w:szCs w:val="28"/>
        </w:rPr>
      </w:pPr>
      <w:r w:rsidRPr="00C37130">
        <w:rPr>
          <w:color w:val="auto"/>
          <w:sz w:val="28"/>
          <w:szCs w:val="28"/>
        </w:rPr>
        <w:t>- Danh sách bệnh nhân  cập nhật và đồng bộ.</w:t>
      </w:r>
    </w:p>
    <w:p w14:paraId="05DE086B" w14:textId="268B1DF9" w:rsidR="003B5B49" w:rsidRPr="00C37130" w:rsidRDefault="003B5B49" w:rsidP="003F1B93">
      <w:pPr>
        <w:pStyle w:val="BodyText"/>
        <w:spacing w:before="120" w:after="120" w:line="264" w:lineRule="auto"/>
        <w:ind w:firstLine="567"/>
        <w:jc w:val="both"/>
        <w:rPr>
          <w:color w:val="auto"/>
          <w:sz w:val="28"/>
          <w:szCs w:val="28"/>
        </w:rPr>
      </w:pPr>
      <w:r w:rsidRPr="00C37130">
        <w:rPr>
          <w:color w:val="auto"/>
          <w:sz w:val="28"/>
          <w:szCs w:val="28"/>
        </w:rPr>
        <w:t>- Tính năng dự trù thuốc.</w:t>
      </w:r>
    </w:p>
    <w:p w14:paraId="31F59BBB" w14:textId="1ED996DE" w:rsidR="003B5B49" w:rsidRPr="00C37130" w:rsidRDefault="003B5B49" w:rsidP="003F1B93">
      <w:pPr>
        <w:pStyle w:val="BodyText"/>
        <w:spacing w:before="120" w:after="120" w:line="264" w:lineRule="auto"/>
        <w:ind w:firstLine="567"/>
        <w:jc w:val="both"/>
        <w:rPr>
          <w:color w:val="auto"/>
          <w:sz w:val="28"/>
          <w:szCs w:val="28"/>
        </w:rPr>
      </w:pPr>
      <w:r w:rsidRPr="00C37130">
        <w:rPr>
          <w:color w:val="auto"/>
          <w:sz w:val="28"/>
          <w:szCs w:val="28"/>
        </w:rPr>
        <w:t>- Thống kê bệnh nhân theo tháng.</w:t>
      </w:r>
    </w:p>
    <w:p w14:paraId="36642AE1" w14:textId="4A6849B8" w:rsidR="003B5B49" w:rsidRPr="00C37130" w:rsidRDefault="003B5B49" w:rsidP="003F1B93">
      <w:pPr>
        <w:pStyle w:val="BodyText"/>
        <w:spacing w:before="120" w:after="120" w:line="264" w:lineRule="auto"/>
        <w:ind w:firstLine="567"/>
        <w:jc w:val="both"/>
        <w:rPr>
          <w:color w:val="auto"/>
          <w:sz w:val="28"/>
          <w:szCs w:val="28"/>
        </w:rPr>
      </w:pPr>
      <w:r w:rsidRPr="00C37130">
        <w:rPr>
          <w:color w:val="auto"/>
          <w:sz w:val="28"/>
          <w:szCs w:val="28"/>
        </w:rPr>
        <w:t>- Biểu đồ thống kê  theo chẩn đoán, độ tuổi, giới tính.</w:t>
      </w:r>
    </w:p>
    <w:p w14:paraId="161B1C8E" w14:textId="1465D895"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Quản lý riêng cho từng xã với dự kiến ngày xét nghiệm đàm, kết quả xét nghiệm, dự kiến hoàn thành điều trị.</w:t>
      </w:r>
    </w:p>
    <w:p w14:paraId="545E8AEC" w14:textId="42099506"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c) In giấy giới thiệu trên Google Docs:</w:t>
      </w:r>
    </w:p>
    <w:p w14:paraId="43792FAD"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Sử dụng tiện ích Portant Data Merge để tạo giấy giới thiệu từ dữ liệu trên Google Sheets.</w:t>
      </w:r>
    </w:p>
    <w:p w14:paraId="7643718C" w14:textId="64D58928"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Tính liên thông và đồng bộ:</w:t>
      </w:r>
    </w:p>
    <w:p w14:paraId="1467FDA6"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Thông tin bệnh nhân được chia sẻ giữa tuyến huyện và xã.</w:t>
      </w:r>
    </w:p>
    <w:p w14:paraId="3C298A3B"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Loại bỏ nhu cầu về giấy giới thiệu thủ công.</w:t>
      </w:r>
    </w:p>
    <w:p w14:paraId="1D4257E1" w14:textId="4A3F3411"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w:t>
      </w:r>
      <w:r w:rsidR="009F6F84" w:rsidRPr="00C37130">
        <w:rPr>
          <w:color w:val="auto"/>
          <w:sz w:val="28"/>
          <w:szCs w:val="28"/>
        </w:rPr>
        <w:t xml:space="preserve">Tự động </w:t>
      </w:r>
      <w:r w:rsidRPr="00C37130">
        <w:rPr>
          <w:color w:val="auto"/>
          <w:sz w:val="28"/>
          <w:szCs w:val="28"/>
        </w:rPr>
        <w:t>hóa các quy trình:</w:t>
      </w:r>
    </w:p>
    <w:p w14:paraId="15322337" w14:textId="599918C3"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lastRenderedPageBreak/>
        <w:t xml:space="preserve">   - Tính toán  thời gian điều trị.</w:t>
      </w:r>
    </w:p>
    <w:p w14:paraId="3F7DAB9B"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Dự báo ngày xét nghiệm đàm và hoàn thành điều trị.</w:t>
      </w:r>
    </w:p>
    <w:p w14:paraId="07B8365D" w14:textId="6157DAB6"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Tạo báo cáo và biểu đồ thống kê .</w:t>
      </w:r>
    </w:p>
    <w:p w14:paraId="1E311667" w14:textId="6E97FC5C"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Tính linh hoạt và khả năng mở rộng:</w:t>
      </w:r>
    </w:p>
    <w:p w14:paraId="5C353EB7"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Dễ dàng tùy chỉnh theo yêu cầu cụ thể của địa phương.</w:t>
      </w:r>
    </w:p>
    <w:p w14:paraId="42A16B90"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Có thể mở rộng áp dụng cho quản lý các bệnh mãn tính khác.</w:t>
      </w:r>
    </w:p>
    <w:p w14:paraId="1E4D78C7" w14:textId="7159659E"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Bảo mật thông tin:</w:t>
      </w:r>
    </w:p>
    <w:p w14:paraId="1D1F3885"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Sử dụng các tính năng bảo mật của Google để bảo vệ dữ liệu bệnh nhân.</w:t>
      </w:r>
    </w:p>
    <w:p w14:paraId="63966EFF"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Phân quyền truy cập cho các cán bộ y tế.</w:t>
      </w:r>
    </w:p>
    <w:p w14:paraId="15D590D7" w14:textId="6B2673A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Tối ưu hóa nguồn lực:</w:t>
      </w:r>
    </w:p>
    <w:p w14:paraId="3D223643"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Giảm thời gian và công sức cho việc nhập liệu và quản lý.</w:t>
      </w:r>
    </w:p>
    <w:p w14:paraId="63DCC24D"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Tiết kiệm chi phí liên quan đến giấy tờ, in ấn.</w:t>
      </w:r>
    </w:p>
    <w:p w14:paraId="74098F1C" w14:textId="06C6E4CB"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Cải thiện chất lượng chăm sóc:</w:t>
      </w:r>
    </w:p>
    <w:p w14:paraId="2DC42B25"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Theo dõi chặt chẽ quá trình điều trị của từng bệnh nhân.</w:t>
      </w:r>
    </w:p>
    <w:p w14:paraId="34C974E8"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Giảm thiểu nguy cơ bỏ sót hoặc kéo dài thời gian điều trị không cần thiết.</w:t>
      </w:r>
    </w:p>
    <w:p w14:paraId="44491617" w14:textId="19FBD173"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Hỗ trợ ra quyết định:</w:t>
      </w:r>
    </w:p>
    <w:p w14:paraId="434C0BD5" w14:textId="77777777" w:rsidR="003B5B49" w:rsidRPr="00C37130" w:rsidRDefault="003B5B49" w:rsidP="003B5B49">
      <w:pPr>
        <w:pStyle w:val="BodyText"/>
        <w:spacing w:before="120" w:after="120" w:line="264" w:lineRule="auto"/>
        <w:jc w:val="both"/>
        <w:rPr>
          <w:color w:val="auto"/>
          <w:sz w:val="28"/>
          <w:szCs w:val="28"/>
        </w:rPr>
      </w:pPr>
      <w:r w:rsidRPr="00C37130">
        <w:rPr>
          <w:color w:val="auto"/>
          <w:sz w:val="28"/>
          <w:szCs w:val="28"/>
        </w:rPr>
        <w:t xml:space="preserve">   - Cung cấp dữ liệu và báo cáo kịp thời cho việc lập kế hoạch và ra quyết định.</w:t>
      </w:r>
    </w:p>
    <w:p w14:paraId="25A723CC" w14:textId="2F96B289" w:rsidR="003B5B49" w:rsidRPr="00C37130" w:rsidRDefault="003B5B49" w:rsidP="003B5B49">
      <w:pPr>
        <w:pStyle w:val="BodyText"/>
        <w:spacing w:before="120" w:after="120" w:line="264" w:lineRule="auto"/>
        <w:ind w:firstLine="0"/>
        <w:jc w:val="both"/>
        <w:rPr>
          <w:color w:val="auto"/>
          <w:sz w:val="28"/>
          <w:szCs w:val="28"/>
        </w:rPr>
      </w:pPr>
      <w:r w:rsidRPr="00C37130">
        <w:rPr>
          <w:color w:val="auto"/>
          <w:sz w:val="28"/>
          <w:szCs w:val="28"/>
        </w:rPr>
        <w:t>Bản chất của sáng kiến này là tạo ra một hệ thống quản lý bệnh lao toàn diện, hiệu quả, và dễ tiếp cận, đồng thời tối ưu hóa quy trình làm việc và nâng cao chất lượng chăm sóc bệnh nhân thông qua việc ứng dụng công nghệ thông tin miễn phí và dễ sử dụng.</w:t>
      </w:r>
    </w:p>
    <w:p w14:paraId="71A8327A" w14:textId="77777777" w:rsidR="00813A78" w:rsidRPr="00C37130" w:rsidRDefault="00813A78" w:rsidP="00813A78">
      <w:pPr>
        <w:pStyle w:val="BodyText"/>
        <w:tabs>
          <w:tab w:val="left" w:pos="357"/>
        </w:tabs>
        <w:spacing w:before="120" w:after="120" w:line="264" w:lineRule="auto"/>
        <w:ind w:firstLine="0"/>
        <w:jc w:val="both"/>
        <w:rPr>
          <w:i/>
          <w:color w:val="auto"/>
          <w:sz w:val="28"/>
          <w:szCs w:val="28"/>
        </w:rPr>
      </w:pPr>
      <w:bookmarkStart w:id="7" w:name="bookmark111"/>
      <w:bookmarkStart w:id="8" w:name="bookmark112"/>
      <w:bookmarkEnd w:id="7"/>
      <w:bookmarkEnd w:id="8"/>
      <w:r w:rsidRPr="00C37130">
        <w:rPr>
          <w:i/>
          <w:iCs/>
          <w:color w:val="auto"/>
          <w:sz w:val="28"/>
          <w:szCs w:val="28"/>
        </w:rPr>
        <w:tab/>
      </w:r>
      <w:r w:rsidRPr="00C37130">
        <w:rPr>
          <w:i/>
          <w:iCs/>
          <w:color w:val="auto"/>
          <w:sz w:val="28"/>
          <w:szCs w:val="28"/>
        </w:rPr>
        <w:tab/>
        <w:t>6.1. Tình trạng của giải pháp đã biết:</w:t>
      </w:r>
    </w:p>
    <w:p w14:paraId="79D92A4D" w14:textId="77777777" w:rsidR="0064418C" w:rsidRPr="00C37130" w:rsidRDefault="0064418C" w:rsidP="0064418C">
      <w:pPr>
        <w:pStyle w:val="BodyText"/>
        <w:tabs>
          <w:tab w:val="left" w:pos="600"/>
        </w:tabs>
        <w:spacing w:before="120" w:after="120" w:line="264" w:lineRule="auto"/>
        <w:jc w:val="both"/>
        <w:rPr>
          <w:i/>
          <w:color w:val="auto"/>
          <w:sz w:val="28"/>
          <w:szCs w:val="28"/>
        </w:rPr>
      </w:pPr>
      <w:bookmarkStart w:id="9" w:name="bookmark113"/>
      <w:bookmarkStart w:id="10" w:name="bookmark115"/>
      <w:bookmarkEnd w:id="9"/>
      <w:bookmarkEnd w:id="10"/>
      <w:r w:rsidRPr="00C37130">
        <w:rPr>
          <w:i/>
          <w:color w:val="auto"/>
          <w:sz w:val="28"/>
          <w:szCs w:val="28"/>
        </w:rPr>
        <w:t>6.1. Tình trạng của giải pháp đã biết:</w:t>
      </w:r>
    </w:p>
    <w:p w14:paraId="1B38BBFE"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a) Mô tả tình trạng hiện tại:</w:t>
      </w:r>
    </w:p>
    <w:p w14:paraId="4ABB9A24"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Hệ thống khám chữa bệnh bảo hiểm y tế tại tuyến huyện và tuyến xã hiện đang sử dụng các phần mềm riêng biệt không có sự kết nối. Quy trình hiện tại như sau:</w:t>
      </w:r>
    </w:p>
    <w:p w14:paraId="48C61E92" w14:textId="60B2E9AE"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Bệnh nhân được khám, kê toa và nhận thuốc ở tuyến huyện.</w:t>
      </w:r>
    </w:p>
    <w:p w14:paraId="738FB2EF"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 xml:space="preserve">Sau đó bệnh nhân cần có giấy giới thiệu từ trung tâm y tế huyện để về trạm y tế </w:t>
      </w:r>
      <w:r w:rsidRPr="00C37130">
        <w:rPr>
          <w:iCs/>
          <w:color w:val="auto"/>
          <w:sz w:val="28"/>
          <w:szCs w:val="28"/>
        </w:rPr>
        <w:lastRenderedPageBreak/>
        <w:t>xã tiếp tục nhận thuốc.</w:t>
      </w:r>
    </w:p>
    <w:p w14:paraId="6AD06A3E"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Thông tin bệnh nhân được lưu trữ riêng lẻ tại mỗi tuyến, không có sự đồng bộ.</w:t>
      </w:r>
    </w:p>
    <w:p w14:paraId="3C557E46"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Việc tính toán thời gian điều trị và theo dõi bệnh nhân được thực hiện thủ công.</w:t>
      </w:r>
    </w:p>
    <w:p w14:paraId="12A53715" w14:textId="1A15406E"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b) Phân tích ưu nhược điểm:</w:t>
      </w:r>
    </w:p>
    <w:p w14:paraId="6734A229"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Ưu điểm:</w:t>
      </w:r>
    </w:p>
    <w:p w14:paraId="0850EC33"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Đã có hệ thống phần mềm quản lý tại mỗi tuyến.</w:t>
      </w:r>
    </w:p>
    <w:p w14:paraId="51F288C4"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Nhược điểm:</w:t>
      </w:r>
    </w:p>
    <w:p w14:paraId="10AC86D0" w14:textId="23821F2B"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Không liên thông giữa các tuyến, gây khó khăn trong việc theo dõi và quản lý bệnh nhân.</w:t>
      </w:r>
    </w:p>
    <w:p w14:paraId="45BC8625" w14:textId="01CCBEC2"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Viết giấy giới thiệu thủ công làm tăng thời gian chờ đợi gây phiền hà cho bệnh nhân</w:t>
      </w:r>
      <w:r w:rsidR="0070211B">
        <w:rPr>
          <w:iCs/>
          <w:color w:val="auto"/>
          <w:sz w:val="28"/>
          <w:szCs w:val="28"/>
        </w:rPr>
        <w:t>, tăng khả năng sai sót</w:t>
      </w:r>
      <w:r w:rsidRPr="00C37130">
        <w:rPr>
          <w:iCs/>
          <w:color w:val="auto"/>
          <w:sz w:val="28"/>
          <w:szCs w:val="28"/>
        </w:rPr>
        <w:t xml:space="preserve"> và tăng khối lượng công việc cho cán bộ y tế.</w:t>
      </w:r>
    </w:p>
    <w:p w14:paraId="6C731633"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Tính toán thời gian điều trị thủ công mất thời gian và dễ sai sót.</w:t>
      </w:r>
    </w:p>
    <w:p w14:paraId="16279DCA"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Nguy cơ bệnh nhân nhận thuốc trùng lặp hoặc không đúng hẹn do thiếu thông tin đồng bộ.</w:t>
      </w:r>
    </w:p>
    <w:p w14:paraId="1B9615D6"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Khó khăn trong việc thống kê, báo cáo tổng hợp.</w:t>
      </w:r>
    </w:p>
    <w:p w14:paraId="40AC26FE"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Nguyên nhân:</w:t>
      </w:r>
    </w:p>
    <w:p w14:paraId="6DEC87AB" w14:textId="67D0647E"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Thiếu hệ thống quản lý tập trung, thống nhất giữa các tuyến.</w:t>
      </w:r>
    </w:p>
    <w:p w14:paraId="261D9539" w14:textId="77777777" w:rsidR="0064418C" w:rsidRPr="00C37130" w:rsidRDefault="0064418C" w:rsidP="0064418C">
      <w:pPr>
        <w:pStyle w:val="BodyText"/>
        <w:tabs>
          <w:tab w:val="left" w:pos="600"/>
        </w:tabs>
        <w:spacing w:before="120" w:after="120" w:line="264" w:lineRule="auto"/>
        <w:jc w:val="both"/>
        <w:rPr>
          <w:iCs/>
          <w:color w:val="auto"/>
          <w:sz w:val="28"/>
          <w:szCs w:val="28"/>
        </w:rPr>
      </w:pPr>
      <w:r w:rsidRPr="00C37130">
        <w:rPr>
          <w:iCs/>
          <w:color w:val="auto"/>
          <w:sz w:val="28"/>
          <w:szCs w:val="28"/>
        </w:rPr>
        <w:t>Chưa ứng dụng công nghệ thông tin hiệu quả trong quản lý bệnh nhân lao.</w:t>
      </w:r>
    </w:p>
    <w:p w14:paraId="4167C608" w14:textId="77777777" w:rsidR="0064418C" w:rsidRPr="00C37130" w:rsidRDefault="0064418C" w:rsidP="0064418C">
      <w:pPr>
        <w:pStyle w:val="BodyText"/>
        <w:tabs>
          <w:tab w:val="left" w:pos="600"/>
        </w:tabs>
        <w:spacing w:before="120" w:after="120" w:line="264" w:lineRule="auto"/>
        <w:ind w:firstLine="0"/>
        <w:jc w:val="both"/>
        <w:rPr>
          <w:iCs/>
          <w:color w:val="auto"/>
          <w:sz w:val="28"/>
          <w:szCs w:val="28"/>
        </w:rPr>
      </w:pPr>
      <w:r w:rsidRPr="00C37130">
        <w:rPr>
          <w:iCs/>
          <w:color w:val="auto"/>
          <w:sz w:val="28"/>
          <w:szCs w:val="28"/>
        </w:rPr>
        <w:t>Quy trình làm việc còn phức tạp, chưa được tối ưu hóa.</w:t>
      </w:r>
    </w:p>
    <w:p w14:paraId="5911CCED" w14:textId="77777777" w:rsidR="0064418C" w:rsidRPr="00C37130" w:rsidRDefault="00813A78" w:rsidP="0064418C">
      <w:pPr>
        <w:pStyle w:val="BodyText"/>
        <w:tabs>
          <w:tab w:val="left" w:pos="600"/>
        </w:tabs>
        <w:spacing w:before="120" w:after="120" w:line="264" w:lineRule="auto"/>
        <w:jc w:val="both"/>
        <w:rPr>
          <w:color w:val="auto"/>
          <w:spacing w:val="-4"/>
          <w:sz w:val="28"/>
          <w:szCs w:val="28"/>
        </w:rPr>
      </w:pPr>
      <w:r w:rsidRPr="00C37130">
        <w:rPr>
          <w:color w:val="auto"/>
          <w:sz w:val="28"/>
          <w:szCs w:val="28"/>
        </w:rPr>
        <w:tab/>
      </w:r>
      <w:r w:rsidR="0064418C" w:rsidRPr="00C37130">
        <w:rPr>
          <w:color w:val="auto"/>
          <w:spacing w:val="-4"/>
          <w:sz w:val="28"/>
          <w:szCs w:val="28"/>
        </w:rPr>
        <w:t>6.2. Nội dung của giải pháp đề nghị công nhận là sáng kiến:</w:t>
      </w:r>
    </w:p>
    <w:p w14:paraId="17D59616"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a) Mục đích của giải pháp:</w:t>
      </w:r>
    </w:p>
    <w:p w14:paraId="7C16974F" w14:textId="6A108BF1"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Xây dựng hệ thống quản lý bệnh lao 3F (Free - Fast - Flexible) nhằm khắc phục những hạn chế của hệ thống hiện tại.</w:t>
      </w:r>
    </w:p>
    <w:p w14:paraId="09B79954"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Nâng cao hiệu quả quản lý bệnh nhân lao giữa các tuyến y tế.</w:t>
      </w:r>
    </w:p>
    <w:p w14:paraId="6381E715"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Tối ưu hóa quy trình làm việc, tiết kiệm thời gian và nguồn lực.</w:t>
      </w:r>
    </w:p>
    <w:p w14:paraId="23CB4D24"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Cải thiện chất lượng chăm sóc và theo dõi bệnh nhân lao.</w:t>
      </w:r>
    </w:p>
    <w:p w14:paraId="4A800F6C"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b) Tính mới của giải pháp:</w:t>
      </w:r>
    </w:p>
    <w:p w14:paraId="7622280C" w14:textId="495B3153"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 xml:space="preserve">Sử dụng các công cụ miễn phí của Google (Google Forms, Google Sheets, Google </w:t>
      </w:r>
      <w:r w:rsidRPr="00C37130">
        <w:rPr>
          <w:color w:val="auto"/>
          <w:spacing w:val="-4"/>
          <w:sz w:val="28"/>
          <w:szCs w:val="28"/>
        </w:rPr>
        <w:lastRenderedPageBreak/>
        <w:t>Docs) để xây dựng hệ thống quản lý bệnh lao toàn diện.</w:t>
      </w:r>
    </w:p>
    <w:p w14:paraId="05F63609"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Quy trình thực hiện mới:</w:t>
      </w:r>
    </w:p>
    <w:p w14:paraId="0D724DCD" w14:textId="1836B624"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Nhập liệu lên Google Form (dành cho TTYT huyện):</w:t>
      </w:r>
    </w:p>
    <w:p w14:paraId="5B932DB2" w14:textId="6AE27A14"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Nhập thông tin bệnh nhân, chẩn đoán, hướng điều trị.</w:t>
      </w:r>
    </w:p>
    <w:p w14:paraId="40715322"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Chọn trạm y tế xã để chuyển bệnh nhân về quản lý.</w:t>
      </w:r>
    </w:p>
    <w:p w14:paraId="7B94DF8D" w14:textId="5183982A"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Quản lý bệnh nhân trên Google Sheets:</w:t>
      </w:r>
    </w:p>
    <w:p w14:paraId="48CED3A3" w14:textId="026E6B36"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Danh sách bệnh nhân được  cập nhật và đồng bộ.</w:t>
      </w:r>
    </w:p>
    <w:p w14:paraId="4199EBCE" w14:textId="3C3E00E6"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Tính năng dự trù thuốc.</w:t>
      </w:r>
    </w:p>
    <w:p w14:paraId="48F824A3"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Thống kê bệnh nhân theo tháng.</w:t>
      </w:r>
    </w:p>
    <w:p w14:paraId="72A26325" w14:textId="6113AA1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Biểu đồ thống kê  theo chẩn đoán, độ tuổi, giới tính.</w:t>
      </w:r>
    </w:p>
    <w:p w14:paraId="48A4170B"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Quản lý riêng cho từng xã với dự kiến ngày xét nghiệm đàm, kết quả xét nghiệm, dự kiến hoàn thành điều trị.</w:t>
      </w:r>
    </w:p>
    <w:p w14:paraId="2F1E3AAA" w14:textId="4A712C65"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In giấy giới thiệu  trên Google Docs:</w:t>
      </w:r>
    </w:p>
    <w:p w14:paraId="6F667B07" w14:textId="31B550B8"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Sử dụng tiện ích Portant Data Merge để tạo giấy giới thiệu  từ dữ liệu trên Google Sheets.</w:t>
      </w:r>
    </w:p>
    <w:p w14:paraId="3F75FEBD" w14:textId="5A14EA1F"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c) Ưu điểm của giải pháp mới:</w:t>
      </w:r>
    </w:p>
    <w:p w14:paraId="6EE26F75" w14:textId="640C1B08"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Miễn phí: Sử dụng các công cụ Google miễn phí, tiết kiệm ngân sách.</w:t>
      </w:r>
    </w:p>
    <w:p w14:paraId="7FDABC62"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Nhanh chóng: Quy trình nhập liệu và quản lý được tối ưu hóa.</w:t>
      </w:r>
    </w:p>
    <w:p w14:paraId="0579F690"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Linh hoạt: Dễ dàng tùy chỉnh theo yêu cầu cụ thể của địa phương.</w:t>
      </w:r>
    </w:p>
    <w:p w14:paraId="32F4A8A3"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Tiếp cận dễ dàng: Cán bộ y tế có thể truy cập từ bất kỳ thiết bị nào có kết nối internet.</w:t>
      </w:r>
    </w:p>
    <w:p w14:paraId="6EF64323"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Đồng bộ hóa thông tin: Tạo sự thống nhất trong quản lý bệnh nhân giữa các tuyến.</w:t>
      </w:r>
    </w:p>
    <w:p w14:paraId="787A9251" w14:textId="56ED90BB" w:rsidR="0064418C" w:rsidRPr="00C37130" w:rsidRDefault="00924F55" w:rsidP="0064418C">
      <w:pPr>
        <w:pStyle w:val="BodyText"/>
        <w:tabs>
          <w:tab w:val="left" w:pos="600"/>
        </w:tabs>
        <w:spacing w:before="120" w:after="120" w:line="264" w:lineRule="auto"/>
        <w:jc w:val="both"/>
        <w:rPr>
          <w:color w:val="auto"/>
          <w:spacing w:val="-4"/>
          <w:sz w:val="28"/>
          <w:szCs w:val="28"/>
        </w:rPr>
      </w:pPr>
      <w:r>
        <w:rPr>
          <w:color w:val="auto"/>
          <w:spacing w:val="-4"/>
          <w:sz w:val="28"/>
          <w:szCs w:val="28"/>
        </w:rPr>
        <w:t>Tự động</w:t>
      </w:r>
      <w:r w:rsidR="0064418C" w:rsidRPr="00C37130">
        <w:rPr>
          <w:color w:val="auto"/>
          <w:spacing w:val="-4"/>
          <w:sz w:val="28"/>
          <w:szCs w:val="28"/>
        </w:rPr>
        <w:t xml:space="preserve"> hóa nhiều quy trình: Dự trù thuốc, thống kê, tạo báo cáo.</w:t>
      </w:r>
    </w:p>
    <w:p w14:paraId="058E43C8" w14:textId="0D2A4D29"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Cải thiện theo dõi bệnh nhân: Dự kiến ngày xét nghiệm, hoàn thành điều trị .</w:t>
      </w:r>
    </w:p>
    <w:p w14:paraId="31BF6FF4"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Nhược điểm (nếu có):</w:t>
      </w:r>
    </w:p>
    <w:p w14:paraId="746BEF9F" w14:textId="3DCB0D06"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Phụ thuộc vào kết nối internet.</w:t>
      </w:r>
    </w:p>
    <w:p w14:paraId="6BD4AF0E" w14:textId="77777777" w:rsidR="0064418C" w:rsidRPr="00C37130" w:rsidRDefault="0064418C" w:rsidP="0064418C">
      <w:pPr>
        <w:pStyle w:val="BodyText"/>
        <w:tabs>
          <w:tab w:val="left" w:pos="600"/>
        </w:tabs>
        <w:spacing w:before="120" w:after="120" w:line="264" w:lineRule="auto"/>
        <w:jc w:val="both"/>
        <w:rPr>
          <w:color w:val="auto"/>
          <w:spacing w:val="-4"/>
          <w:sz w:val="28"/>
          <w:szCs w:val="28"/>
        </w:rPr>
      </w:pPr>
      <w:r w:rsidRPr="00C37130">
        <w:rPr>
          <w:color w:val="auto"/>
          <w:spacing w:val="-4"/>
          <w:sz w:val="28"/>
          <w:szCs w:val="28"/>
        </w:rPr>
        <w:t>Cần đào tạo cán bộ y tế sử dụng các công cụ Google.</w:t>
      </w:r>
    </w:p>
    <w:p w14:paraId="1CC4927C" w14:textId="4083D943" w:rsidR="003B5B49" w:rsidRPr="00C1258C" w:rsidRDefault="0064418C" w:rsidP="00C1258C">
      <w:pPr>
        <w:pStyle w:val="BodyText"/>
        <w:tabs>
          <w:tab w:val="left" w:pos="600"/>
        </w:tabs>
        <w:spacing w:before="120" w:after="120" w:line="264" w:lineRule="auto"/>
        <w:ind w:firstLine="0"/>
        <w:jc w:val="both"/>
        <w:rPr>
          <w:color w:val="auto"/>
          <w:spacing w:val="-4"/>
          <w:sz w:val="28"/>
          <w:szCs w:val="28"/>
        </w:rPr>
      </w:pPr>
      <w:r w:rsidRPr="00C37130">
        <w:rPr>
          <w:color w:val="auto"/>
          <w:spacing w:val="-4"/>
          <w:sz w:val="28"/>
          <w:szCs w:val="28"/>
        </w:rPr>
        <w:t>Cần đảm bảo bảo mật thông tin bệnh nhân khi sử dụng dịch vụ đám mây.</w:t>
      </w:r>
    </w:p>
    <w:p w14:paraId="225A5DE8" w14:textId="77777777" w:rsidR="00924F55" w:rsidRDefault="00924F55" w:rsidP="0064418C">
      <w:pPr>
        <w:pStyle w:val="BodyText"/>
        <w:tabs>
          <w:tab w:val="left" w:pos="600"/>
        </w:tabs>
        <w:spacing w:before="120" w:after="120" w:line="264" w:lineRule="auto"/>
        <w:ind w:firstLine="0"/>
        <w:jc w:val="center"/>
        <w:rPr>
          <w:b/>
          <w:bCs/>
          <w:color w:val="auto"/>
          <w:spacing w:val="-4"/>
          <w:sz w:val="28"/>
          <w:szCs w:val="28"/>
        </w:rPr>
      </w:pPr>
    </w:p>
    <w:p w14:paraId="0931B31F" w14:textId="72D64D24" w:rsidR="0064418C" w:rsidRPr="00C37130" w:rsidRDefault="0064418C" w:rsidP="0064418C">
      <w:pPr>
        <w:pStyle w:val="BodyText"/>
        <w:tabs>
          <w:tab w:val="left" w:pos="600"/>
        </w:tabs>
        <w:spacing w:before="120" w:after="120" w:line="264" w:lineRule="auto"/>
        <w:ind w:firstLine="0"/>
        <w:jc w:val="center"/>
        <w:rPr>
          <w:b/>
          <w:bCs/>
          <w:color w:val="auto"/>
          <w:spacing w:val="-4"/>
          <w:sz w:val="28"/>
          <w:szCs w:val="28"/>
        </w:rPr>
      </w:pPr>
      <w:r w:rsidRPr="00C37130">
        <w:rPr>
          <w:b/>
          <w:bCs/>
          <w:color w:val="auto"/>
          <w:spacing w:val="-4"/>
          <w:sz w:val="28"/>
          <w:szCs w:val="28"/>
        </w:rPr>
        <w:t>Cách thức vận hành</w:t>
      </w:r>
    </w:p>
    <w:p w14:paraId="1925FBAC" w14:textId="77777777" w:rsidR="0064418C" w:rsidRPr="00C37130" w:rsidRDefault="0064418C" w:rsidP="0064418C">
      <w:pPr>
        <w:pStyle w:val="BodyText"/>
        <w:spacing w:before="120" w:after="120" w:line="264" w:lineRule="auto"/>
        <w:jc w:val="both"/>
        <w:rPr>
          <w:bCs/>
          <w:color w:val="auto"/>
          <w:sz w:val="28"/>
          <w:szCs w:val="28"/>
        </w:rPr>
      </w:pPr>
      <w:bookmarkStart w:id="11" w:name="bookmark121"/>
      <w:bookmarkEnd w:id="11"/>
      <w:r w:rsidRPr="00C37130">
        <w:rPr>
          <w:noProof/>
          <w:sz w:val="28"/>
          <w:szCs w:val="28"/>
        </w:rPr>
        <w:lastRenderedPageBreak/>
        <w:drawing>
          <wp:inline distT="0" distB="0" distL="0" distR="0" wp14:anchorId="2DAB057B" wp14:editId="4D23928B">
            <wp:extent cx="5572125" cy="7781925"/>
            <wp:effectExtent l="1905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813A78" w:rsidRPr="00C37130">
        <w:rPr>
          <w:bCs/>
          <w:color w:val="auto"/>
          <w:sz w:val="28"/>
          <w:szCs w:val="28"/>
        </w:rPr>
        <w:tab/>
      </w:r>
      <w:bookmarkStart w:id="12" w:name="bookmark135"/>
      <w:bookmarkEnd w:id="12"/>
      <w:r w:rsidRPr="00C37130">
        <w:rPr>
          <w:bCs/>
          <w:color w:val="auto"/>
          <w:sz w:val="28"/>
          <w:szCs w:val="28"/>
        </w:rPr>
        <w:t>7. Khả năng áp dụng của giải pháp:</w:t>
      </w:r>
    </w:p>
    <w:p w14:paraId="3C6DD51A"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lastRenderedPageBreak/>
        <w:t>Giải pháp hệ thống quản lý bệnh lao 3F có khả năng áp dụng rộng rãi:</w:t>
      </w:r>
    </w:p>
    <w:p w14:paraId="43356132" w14:textId="6134AA15"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Có thể triển khai tại tất cả các Trung tâm Y tế huyện và Trạm Y tế xã trên toàn quốc.</w:t>
      </w:r>
    </w:p>
    <w:p w14:paraId="71DE917B"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Phù hợp với các cơ sở y tế có nhu cầu quản lý bệnh nhân lao hiệu quả.</w:t>
      </w:r>
    </w:p>
    <w:p w14:paraId="027FFF1E"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Có thể mở rộng áp dụng cho quản lý các bệnh mãn tính khác như đái tháo đường, tăng huyết áp.</w:t>
      </w:r>
    </w:p>
    <w:p w14:paraId="5C6F6B72"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Phương pháp này có thể được điều chỉnh để sử dụng trong các lĩnh vực y tế công cộng khác cần theo dõi và quản lý bệnh nhân dài hạn.</w:t>
      </w:r>
    </w:p>
    <w:p w14:paraId="1262F459"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8. Hiệu quả, lợi ích thu được hoặc dự kiến:</w:t>
      </w:r>
    </w:p>
    <w:p w14:paraId="779F80A1" w14:textId="3979D812"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Theo kết quả thực hiện sau 8 tháng:</w:t>
      </w:r>
    </w:p>
    <w:p w14:paraId="3D16AA78" w14:textId="7C286096"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xml:space="preserve">- Đã triển khai tại 10/10 trạm y tế </w:t>
      </w:r>
      <w:r w:rsidR="00705EBF" w:rsidRPr="00C37130">
        <w:rPr>
          <w:bCs/>
          <w:color w:val="auto"/>
          <w:sz w:val="28"/>
          <w:szCs w:val="28"/>
        </w:rPr>
        <w:t>của huyện Hồng Ngự</w:t>
      </w:r>
      <w:r w:rsidRPr="00C37130">
        <w:rPr>
          <w:bCs/>
          <w:color w:val="auto"/>
          <w:sz w:val="28"/>
          <w:szCs w:val="28"/>
        </w:rPr>
        <w:t>.</w:t>
      </w:r>
    </w:p>
    <w:p w14:paraId="5A51156E"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Quản lý và chuyển về các trạm y tế gần 300 bệnh nhân lao.</w:t>
      </w:r>
    </w:p>
    <w:p w14:paraId="6EF171A0" w14:textId="7944AA95"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Lợi ích dự kiến:</w:t>
      </w:r>
    </w:p>
    <w:p w14:paraId="3FA0E72F"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Tiết kiệm thời gian và công sức cho cán bộ y tế trong việc nhập liệu và quản lý bệnh nhân.</w:t>
      </w:r>
    </w:p>
    <w:p w14:paraId="1AD1CAD2"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Giảm sai sót trong quá trình theo dõi và điều trị bệnh nhân.</w:t>
      </w:r>
    </w:p>
    <w:p w14:paraId="7D5E9E78"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Cải thiện chất lượng chăm sóc bệnh nhân thông qua việc theo dõi chặt chẽ và kịp thời.</w:t>
      </w:r>
    </w:p>
    <w:p w14:paraId="31F26D09"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Tăng cường sự phối hợp giữa các tuyến y tế.</w:t>
      </w:r>
    </w:p>
    <w:p w14:paraId="3C4DCD75"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Cung cấp dữ liệu chính xác và kịp thời cho việc lập kế hoạch và ra quyết định.</w:t>
      </w:r>
    </w:p>
    <w:p w14:paraId="441CBFCB"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Tiết kiệm chi phí cho hệ thống y tế nhờ quản lý hiệu quả và giảm lãng phí thuốc.</w:t>
      </w:r>
    </w:p>
    <w:p w14:paraId="1199BBCD" w14:textId="73B00E2D"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9. Những thông tin cần được bảo mật:</w:t>
      </w:r>
    </w:p>
    <w:p w14:paraId="51C65A33"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Thông tin cá nhân và bệnh án của bệnh nhân.</w:t>
      </w:r>
    </w:p>
    <w:p w14:paraId="1D6BB49C"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Các biện pháp bảo mật cụ thể được áp dụng trong hệ thống.</w:t>
      </w:r>
    </w:p>
    <w:p w14:paraId="1F68B852" w14:textId="1DF6BADF"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10. Các điều kiện cần thiết để áp dụng sáng kiến:</w:t>
      </w:r>
    </w:p>
    <w:p w14:paraId="0F73EA66"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Cơ sở hạ tầng CNTT: Máy tính, điện thoại thông minh hoặc máy tính bảng có kết nối internet.</w:t>
      </w:r>
    </w:p>
    <w:p w14:paraId="6CF3FEE7"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Tài khoản Google cho mỗi cán bộ y tế tham gia sử dụng hệ thống.</w:t>
      </w:r>
    </w:p>
    <w:p w14:paraId="6786D86E"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lastRenderedPageBreak/>
        <w:t>- Đào tạo cán bộ y tế về cách sử dụng các công cụ Google (Forms, Sheets, Docs) và quy trình làm việc mới.</w:t>
      </w:r>
    </w:p>
    <w:p w14:paraId="3B29DF2F"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Sự đồng thuận và hỗ trợ từ lãnh đạo các cấp trong ngành y tế.</w:t>
      </w:r>
    </w:p>
    <w:p w14:paraId="5063E524" w14:textId="77777777" w:rsidR="0064418C" w:rsidRPr="00C37130" w:rsidRDefault="0064418C" w:rsidP="0064418C">
      <w:pPr>
        <w:pStyle w:val="BodyText"/>
        <w:spacing w:before="120" w:after="120" w:line="264" w:lineRule="auto"/>
        <w:jc w:val="both"/>
        <w:rPr>
          <w:bCs/>
          <w:color w:val="auto"/>
          <w:sz w:val="28"/>
          <w:szCs w:val="28"/>
        </w:rPr>
      </w:pPr>
      <w:r w:rsidRPr="00C37130">
        <w:rPr>
          <w:bCs/>
          <w:color w:val="auto"/>
          <w:sz w:val="28"/>
          <w:szCs w:val="28"/>
        </w:rPr>
        <w:t>- Xây dựng quy trình và hướng dẫn cụ thể cho việc sử dụng hệ thống.</w:t>
      </w:r>
    </w:p>
    <w:p w14:paraId="6BEFF50A" w14:textId="77777777" w:rsidR="0064418C" w:rsidRPr="00C37130" w:rsidRDefault="0064418C" w:rsidP="0064418C">
      <w:pPr>
        <w:pStyle w:val="BodyText"/>
        <w:spacing w:before="120" w:after="120" w:line="264" w:lineRule="auto"/>
        <w:ind w:firstLine="0"/>
        <w:jc w:val="both"/>
        <w:rPr>
          <w:bCs/>
          <w:color w:val="auto"/>
          <w:sz w:val="28"/>
          <w:szCs w:val="28"/>
        </w:rPr>
      </w:pPr>
      <w:r w:rsidRPr="00C37130">
        <w:rPr>
          <w:bCs/>
          <w:color w:val="auto"/>
          <w:sz w:val="28"/>
          <w:szCs w:val="28"/>
        </w:rPr>
        <w:t>- Đảm bảo tuân thủ các quy định về bảo mật thông tin y tế.</w:t>
      </w:r>
    </w:p>
    <w:p w14:paraId="22A3AA29" w14:textId="77777777" w:rsidR="00705EBF" w:rsidRPr="00C37130" w:rsidRDefault="00813A78" w:rsidP="00705EBF">
      <w:pPr>
        <w:pStyle w:val="BodyText"/>
        <w:spacing w:before="120" w:after="120" w:line="264" w:lineRule="auto"/>
        <w:jc w:val="both"/>
        <w:rPr>
          <w:color w:val="auto"/>
          <w:sz w:val="28"/>
          <w:szCs w:val="28"/>
        </w:rPr>
      </w:pPr>
      <w:r w:rsidRPr="00C37130">
        <w:rPr>
          <w:color w:val="auto"/>
          <w:sz w:val="28"/>
          <w:szCs w:val="28"/>
        </w:rPr>
        <w:tab/>
      </w:r>
      <w:bookmarkStart w:id="13" w:name="bookmark137"/>
      <w:bookmarkEnd w:id="13"/>
      <w:r w:rsidR="00705EBF" w:rsidRPr="00C37130">
        <w:rPr>
          <w:color w:val="auto"/>
          <w:sz w:val="28"/>
          <w:szCs w:val="28"/>
        </w:rPr>
        <w:t>11. Đánh giá lợi ích thu được hoặc dự kiến có thể thu được do áp dụng sáng kiến theo ý kiến của tác giả:</w:t>
      </w:r>
    </w:p>
    <w:p w14:paraId="1A6D7B88"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Theo ý kiến của tác giả, việc áp dụng hệ thống quản lý bệnh lao 3F dự kiến mang lại nhiều lợi ích đáng kể:</w:t>
      </w:r>
    </w:p>
    <w:p w14:paraId="1FD2C67E" w14:textId="3E628DA5"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xml:space="preserve"> Tối ưu hóa quy trình làm việc:</w:t>
      </w:r>
    </w:p>
    <w:p w14:paraId="74158B6A"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Giảm thời gian nhập liệu và xử lý thông tin bệnh nhân.</w:t>
      </w:r>
    </w:p>
    <w:p w14:paraId="38A77E7F" w14:textId="16D8F344"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xml:space="preserve">-  </w:t>
      </w:r>
      <w:r w:rsidR="00DE2984">
        <w:rPr>
          <w:color w:val="auto"/>
          <w:sz w:val="28"/>
          <w:szCs w:val="28"/>
        </w:rPr>
        <w:t xml:space="preserve">Tự động </w:t>
      </w:r>
      <w:r w:rsidRPr="00C37130">
        <w:rPr>
          <w:color w:val="auto"/>
          <w:sz w:val="28"/>
          <w:szCs w:val="28"/>
        </w:rPr>
        <w:t>hóa nhiều quy trình như dự trù thuốc, tạo báo cáo thống kê.</w:t>
      </w:r>
    </w:p>
    <w:p w14:paraId="7E63D1E5" w14:textId="4632E442"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Nâng cao chất lượng quản lý bệnh nhân:</w:t>
      </w:r>
    </w:p>
    <w:p w14:paraId="56783301"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Theo dõi chặt chẽ quá trình điều trị của từng bệnh nhân.</w:t>
      </w:r>
    </w:p>
    <w:p w14:paraId="5C498E18"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Dự báo chính xác thời gian xét nghiệm và hoàn thành điều trị.</w:t>
      </w:r>
    </w:p>
    <w:p w14:paraId="57616BBB"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Giảm thiểu nguy cơ bỏ sót hoặc kéo dài thời gian điều trị không cần thiết.</w:t>
      </w:r>
    </w:p>
    <w:p w14:paraId="24865246" w14:textId="2A2A938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Tăng cường phối hợp giữa các tuyến y tế:</w:t>
      </w:r>
    </w:p>
    <w:p w14:paraId="500F0219"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Chia sẻ thông tin nhanh chóng và chính xác giữa tuyến huyện và xã.</w:t>
      </w:r>
    </w:p>
    <w:p w14:paraId="69B89FA6"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Loại bỏ nhu cầu về giấy giới thiệu, giảm phiền hà cho bệnh nhân.</w:t>
      </w:r>
    </w:p>
    <w:p w14:paraId="045375AD" w14:textId="36FC4D15"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Tiết kiệm nguồn lực:</w:t>
      </w:r>
    </w:p>
    <w:p w14:paraId="10D62167"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Giảm chi phí liên quan đến giấy tờ, in ấn.</w:t>
      </w:r>
    </w:p>
    <w:p w14:paraId="0272BDD7"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Sử dụng hiệu quả thời gian của nhân viên y tế.</w:t>
      </w:r>
    </w:p>
    <w:p w14:paraId="531A0A6D" w14:textId="5A2A0EDF"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Cải thiện quản lý dữ liệu:</w:t>
      </w:r>
    </w:p>
    <w:p w14:paraId="290ED6D5"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Tạo cơ sở dữ liệu thống nhất và dễ truy cập.</w:t>
      </w:r>
    </w:p>
    <w:p w14:paraId="4AA2620B"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Hỗ trợ việc phân tích dữ liệu và ra quyết định dựa trên bằng chứng.</w:t>
      </w:r>
    </w:p>
    <w:p w14:paraId="03DD6164" w14:textId="3557A1EA"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Khả năng mở rộng và điều chỉnh:</w:t>
      </w:r>
    </w:p>
    <w:p w14:paraId="5EEDEDB4"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Có thể áp dụng cho quản lý các bệnh mãn tính khác.</w:t>
      </w:r>
    </w:p>
    <w:p w14:paraId="30F572F6"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Dễ dàng điều chỉnh theo nhu cầu cụ thể của từng địa phương.</w:t>
      </w:r>
    </w:p>
    <w:p w14:paraId="11B5D9DA"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lastRenderedPageBreak/>
        <w:t>12. Đánh giá lợi ích thu được hoặc dự kiến có thể thu được do áp dụng sáng kiến theo ý kiến của tổ chức, cá nhân đã tham gia áp dụng sáng kiến lần đầu:</w:t>
      </w:r>
    </w:p>
    <w:p w14:paraId="4639032A"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Dựa trên kết quả thực hiện sau 8 tháng triển khai, các tổ chức và cá nhân tham gia áp dụng sáng kiến đánh giá như sau:</w:t>
      </w:r>
    </w:p>
    <w:p w14:paraId="794A071F" w14:textId="2A8F446E"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Hiệu quả triển khai:</w:t>
      </w:r>
    </w:p>
    <w:p w14:paraId="28001B56" w14:textId="345741D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Đã triển khai thành công tại 10/10 trạm y tế của huyện Hồng Ngự.</w:t>
      </w:r>
    </w:p>
    <w:p w14:paraId="4151E7AD"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Quản lý hiệu quả gần 300 bệnh nhân lao.</w:t>
      </w:r>
    </w:p>
    <w:p w14:paraId="165636A3" w14:textId="62392A7B"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Cải thiện quản lý bệnh nhân:</w:t>
      </w:r>
    </w:p>
    <w:p w14:paraId="047AD300"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Theo dõi bệnh nhân dễ dàng và chính xác hơn.</w:t>
      </w:r>
    </w:p>
    <w:p w14:paraId="507B0124"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Giảm thiểu trường hợp bệnh nhân bỏ trị hoặc nhận thuốc không đúng lịch.</w:t>
      </w:r>
    </w:p>
    <w:p w14:paraId="47392402" w14:textId="5E938E53"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Tiết kiệm thời gian:</w:t>
      </w:r>
    </w:p>
    <w:p w14:paraId="76273146"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Giảm đáng kể thời gian nhập liệu và tạo báo cáo.</w:t>
      </w:r>
    </w:p>
    <w:p w14:paraId="63726DC5" w14:textId="5A82B9D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xml:space="preserve">-  </w:t>
      </w:r>
      <w:r w:rsidR="00DE2984">
        <w:rPr>
          <w:color w:val="auto"/>
          <w:sz w:val="28"/>
          <w:szCs w:val="28"/>
        </w:rPr>
        <w:t xml:space="preserve">Tự động </w:t>
      </w:r>
      <w:r w:rsidRPr="00C37130">
        <w:rPr>
          <w:color w:val="auto"/>
          <w:sz w:val="28"/>
          <w:szCs w:val="28"/>
        </w:rPr>
        <w:t>hóa nhiều quy trình giúp nhân viên y tế tập trung vào chăm sóc bệnh nhân.</w:t>
      </w:r>
    </w:p>
    <w:p w14:paraId="43448F08" w14:textId="66DB9D70"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Tăng cường phối hợp:</w:t>
      </w:r>
    </w:p>
    <w:p w14:paraId="382FF81A"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Cải thiện giao tiếp và chia sẻ thông tin giữa tuyến huyện và xã.</w:t>
      </w:r>
    </w:p>
    <w:p w14:paraId="261F3D21"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Loại bỏ nhu cầu về giấy giới thiệu, tạo thuận lợi cho bệnh nhân.</w:t>
      </w:r>
    </w:p>
    <w:p w14:paraId="5CEF7DA6" w14:textId="778E9476"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Dễ dàng sử dụng:</w:t>
      </w:r>
    </w:p>
    <w:p w14:paraId="6AB42324"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Giao diện trực quan, dễ học và dễ áp dụng.</w:t>
      </w:r>
    </w:p>
    <w:p w14:paraId="10E5F949"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Khả năng truy cập từ nhiều thiết bị giúp tăng tính linh hoạt trong công việc.</w:t>
      </w:r>
    </w:p>
    <w:p w14:paraId="5AA5D352" w14:textId="661440B9"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Tiết kiệm chi phí:</w:t>
      </w:r>
    </w:p>
    <w:p w14:paraId="26A8E2E8"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Giảm chi phí liên quan đến giấy tờ, in ấn và lưu trữ hồ sơ.</w:t>
      </w:r>
    </w:p>
    <w:p w14:paraId="4944019A"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Sử dụng hiệu quả nguồn lực hiện có mà không cần đầu tư lớn vào phần mềm chuyên dụng.</w:t>
      </w:r>
    </w:p>
    <w:p w14:paraId="310F7A71" w14:textId="5A1D347E"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Hỗ trợ ra quyết định:</w:t>
      </w:r>
    </w:p>
    <w:p w14:paraId="46E3CE8E"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 Cung cấp dữ liệu và báo cáo kịp thời giúp cải thiện quá trình lập kế hoạch và ra quyết định.</w:t>
      </w:r>
    </w:p>
    <w:p w14:paraId="6ED9D403" w14:textId="4FE18F0C"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t>Tiềm năng phát triển:</w:t>
      </w:r>
    </w:p>
    <w:p w14:paraId="0EC6C005" w14:textId="77777777" w:rsidR="00705EBF" w:rsidRPr="00C37130" w:rsidRDefault="00705EBF" w:rsidP="00705EBF">
      <w:pPr>
        <w:pStyle w:val="BodyText"/>
        <w:spacing w:before="120" w:after="120" w:line="264" w:lineRule="auto"/>
        <w:jc w:val="both"/>
        <w:rPr>
          <w:color w:val="auto"/>
          <w:sz w:val="28"/>
          <w:szCs w:val="28"/>
        </w:rPr>
      </w:pPr>
      <w:r w:rsidRPr="00C37130">
        <w:rPr>
          <w:color w:val="auto"/>
          <w:sz w:val="28"/>
          <w:szCs w:val="28"/>
        </w:rPr>
        <w:lastRenderedPageBreak/>
        <w:t>- Nhận thấy tiềm năng áp dụng mô hình này cho quản lý các bệnh mãn tính khác.</w:t>
      </w:r>
    </w:p>
    <w:p w14:paraId="6F5BB42D" w14:textId="77777777" w:rsidR="00705EBF" w:rsidRPr="00C37130" w:rsidRDefault="00705EBF" w:rsidP="00705EBF">
      <w:pPr>
        <w:pStyle w:val="BodyText"/>
        <w:spacing w:before="120" w:after="120" w:line="264" w:lineRule="auto"/>
        <w:ind w:firstLine="0"/>
        <w:jc w:val="both"/>
        <w:rPr>
          <w:color w:val="auto"/>
          <w:sz w:val="28"/>
          <w:szCs w:val="28"/>
        </w:rPr>
      </w:pPr>
      <w:r w:rsidRPr="00C37130">
        <w:rPr>
          <w:color w:val="auto"/>
          <w:sz w:val="28"/>
          <w:szCs w:val="28"/>
        </w:rPr>
        <w:t>Các tổ chức và cá nhân tham gia đánh giá cao tính hiệu quả và tiềm năng của sáng kiến này trong việc cải thiện quản lý bệnh lao và nâng cao chất lượng chăm sóc sức khỏe cộng đồng.</w:t>
      </w:r>
    </w:p>
    <w:p w14:paraId="401AD2D1" w14:textId="0C9CC88D" w:rsidR="000F686C" w:rsidRDefault="00813A78" w:rsidP="00705EBF">
      <w:pPr>
        <w:pStyle w:val="BodyText"/>
        <w:spacing w:before="120" w:after="120" w:line="264" w:lineRule="auto"/>
        <w:ind w:firstLine="0"/>
        <w:jc w:val="both"/>
        <w:rPr>
          <w:color w:val="auto"/>
          <w:sz w:val="28"/>
          <w:szCs w:val="28"/>
        </w:rPr>
      </w:pPr>
      <w:r w:rsidRPr="00C37130">
        <w:rPr>
          <w:color w:val="auto"/>
          <w:sz w:val="28"/>
          <w:szCs w:val="28"/>
        </w:rPr>
        <w:tab/>
        <w:t xml:space="preserve">13. Danh sách những người đã tham gia áp dụng thử hoặc áp </w:t>
      </w:r>
      <w:r w:rsidR="00B56761">
        <w:rPr>
          <w:color w:val="auto"/>
          <w:sz w:val="28"/>
          <w:szCs w:val="28"/>
        </w:rPr>
        <w:t>dụng sáng kiến lần đầu (nếu có): Không</w:t>
      </w:r>
    </w:p>
    <w:tbl>
      <w:tblPr>
        <w:tblOverlap w:val="never"/>
        <w:tblW w:w="5176" w:type="pct"/>
        <w:jc w:val="center"/>
        <w:tblLayout w:type="fixed"/>
        <w:tblCellMar>
          <w:left w:w="10" w:type="dxa"/>
          <w:right w:w="10" w:type="dxa"/>
        </w:tblCellMar>
        <w:tblLook w:val="0000" w:firstRow="0" w:lastRow="0" w:firstColumn="0" w:lastColumn="0" w:noHBand="0" w:noVBand="0"/>
      </w:tblPr>
      <w:tblGrid>
        <w:gridCol w:w="440"/>
        <w:gridCol w:w="2798"/>
        <w:gridCol w:w="1175"/>
        <w:gridCol w:w="1326"/>
        <w:gridCol w:w="1179"/>
        <w:gridCol w:w="1324"/>
        <w:gridCol w:w="1468"/>
      </w:tblGrid>
      <w:tr w:rsidR="00961728" w:rsidRPr="000F686C" w14:paraId="582871FB" w14:textId="77777777" w:rsidTr="00961728">
        <w:trPr>
          <w:trHeight w:hRule="exact" w:val="2099"/>
          <w:jc w:val="center"/>
        </w:trPr>
        <w:tc>
          <w:tcPr>
            <w:tcW w:w="226" w:type="pct"/>
            <w:tcBorders>
              <w:top w:val="single" w:sz="4" w:space="0" w:color="auto"/>
              <w:left w:val="single" w:sz="4" w:space="0" w:color="auto"/>
            </w:tcBorders>
            <w:shd w:val="clear" w:color="auto" w:fill="FFFFFF"/>
            <w:vAlign w:val="center"/>
          </w:tcPr>
          <w:p w14:paraId="1290452A" w14:textId="77777777" w:rsidR="00961728" w:rsidRPr="000F686C" w:rsidRDefault="00961728" w:rsidP="003B644D">
            <w:pPr>
              <w:pStyle w:val="Other0"/>
              <w:spacing w:after="0" w:line="240" w:lineRule="auto"/>
              <w:ind w:firstLine="0"/>
              <w:jc w:val="center"/>
              <w:rPr>
                <w:color w:val="auto"/>
                <w:sz w:val="28"/>
                <w:szCs w:val="28"/>
              </w:rPr>
            </w:pPr>
            <w:r w:rsidRPr="000F686C">
              <w:rPr>
                <w:b/>
                <w:bCs/>
                <w:color w:val="auto"/>
                <w:sz w:val="28"/>
                <w:szCs w:val="28"/>
              </w:rPr>
              <w:t>Số</w:t>
            </w:r>
          </w:p>
          <w:p w14:paraId="43BA09BD" w14:textId="77777777" w:rsidR="00961728" w:rsidRPr="000F686C" w:rsidRDefault="00961728" w:rsidP="003B644D">
            <w:pPr>
              <w:pStyle w:val="Other0"/>
              <w:spacing w:after="0" w:line="240" w:lineRule="auto"/>
              <w:ind w:firstLine="0"/>
              <w:jc w:val="center"/>
              <w:rPr>
                <w:color w:val="auto"/>
                <w:sz w:val="28"/>
                <w:szCs w:val="28"/>
              </w:rPr>
            </w:pPr>
            <w:r w:rsidRPr="000F686C">
              <w:rPr>
                <w:b/>
                <w:bCs/>
                <w:color w:val="auto"/>
                <w:sz w:val="28"/>
                <w:szCs w:val="28"/>
              </w:rPr>
              <w:t>TT</w:t>
            </w:r>
          </w:p>
        </w:tc>
        <w:tc>
          <w:tcPr>
            <w:tcW w:w="1441" w:type="pct"/>
            <w:tcBorders>
              <w:top w:val="single" w:sz="4" w:space="0" w:color="auto"/>
              <w:left w:val="single" w:sz="4" w:space="0" w:color="auto"/>
            </w:tcBorders>
            <w:shd w:val="clear" w:color="auto" w:fill="FFFFFF"/>
            <w:vAlign w:val="center"/>
          </w:tcPr>
          <w:p w14:paraId="53147B50" w14:textId="77777777" w:rsidR="00961728" w:rsidRPr="000F686C" w:rsidRDefault="00961728" w:rsidP="003B644D">
            <w:pPr>
              <w:pStyle w:val="Other0"/>
              <w:spacing w:after="0" w:line="240" w:lineRule="auto"/>
              <w:ind w:firstLine="0"/>
              <w:jc w:val="center"/>
              <w:rPr>
                <w:color w:val="auto"/>
                <w:sz w:val="28"/>
                <w:szCs w:val="28"/>
              </w:rPr>
            </w:pPr>
            <w:r w:rsidRPr="000F686C">
              <w:rPr>
                <w:b/>
                <w:bCs/>
                <w:color w:val="auto"/>
                <w:sz w:val="28"/>
                <w:szCs w:val="28"/>
              </w:rPr>
              <w:t>Họ và tên</w:t>
            </w:r>
          </w:p>
        </w:tc>
        <w:tc>
          <w:tcPr>
            <w:tcW w:w="605" w:type="pct"/>
            <w:tcBorders>
              <w:top w:val="single" w:sz="4" w:space="0" w:color="auto"/>
              <w:left w:val="single" w:sz="4" w:space="0" w:color="auto"/>
            </w:tcBorders>
            <w:shd w:val="clear" w:color="auto" w:fill="FFFFFF"/>
            <w:vAlign w:val="center"/>
          </w:tcPr>
          <w:p w14:paraId="53CB9C3B" w14:textId="77777777" w:rsidR="00961728" w:rsidRPr="000F686C" w:rsidRDefault="00961728" w:rsidP="003B644D">
            <w:pPr>
              <w:pStyle w:val="Other0"/>
              <w:spacing w:after="0" w:line="240" w:lineRule="auto"/>
              <w:ind w:firstLine="0"/>
              <w:jc w:val="center"/>
              <w:rPr>
                <w:color w:val="auto"/>
                <w:sz w:val="28"/>
                <w:szCs w:val="28"/>
              </w:rPr>
            </w:pPr>
            <w:r w:rsidRPr="000F686C">
              <w:rPr>
                <w:b/>
                <w:bCs/>
                <w:color w:val="auto"/>
                <w:sz w:val="28"/>
                <w:szCs w:val="28"/>
              </w:rPr>
              <w:t>Ngày tháng năm sinh</w:t>
            </w:r>
          </w:p>
        </w:tc>
        <w:tc>
          <w:tcPr>
            <w:tcW w:w="683" w:type="pct"/>
            <w:tcBorders>
              <w:top w:val="single" w:sz="4" w:space="0" w:color="auto"/>
              <w:left w:val="single" w:sz="4" w:space="0" w:color="auto"/>
            </w:tcBorders>
            <w:shd w:val="clear" w:color="auto" w:fill="FFFFFF"/>
            <w:vAlign w:val="center"/>
          </w:tcPr>
          <w:p w14:paraId="45355A0D" w14:textId="77777777" w:rsidR="00961728" w:rsidRPr="000F686C" w:rsidRDefault="00961728" w:rsidP="003B644D">
            <w:pPr>
              <w:pStyle w:val="Other0"/>
              <w:spacing w:after="0" w:line="240" w:lineRule="auto"/>
              <w:ind w:firstLine="0"/>
              <w:jc w:val="center"/>
              <w:rPr>
                <w:b/>
                <w:color w:val="auto"/>
                <w:sz w:val="28"/>
                <w:szCs w:val="28"/>
              </w:rPr>
            </w:pPr>
            <w:r w:rsidRPr="000F686C">
              <w:rPr>
                <w:b/>
                <w:bCs/>
                <w:color w:val="auto"/>
                <w:sz w:val="28"/>
                <w:szCs w:val="28"/>
              </w:rPr>
              <w:t xml:space="preserve">Nơi công tác </w:t>
            </w:r>
            <w:r w:rsidRPr="000F686C">
              <w:rPr>
                <w:b/>
                <w:color w:val="auto"/>
                <w:sz w:val="28"/>
                <w:szCs w:val="28"/>
              </w:rPr>
              <w:t>(hoặc nơi thường trú)</w:t>
            </w:r>
          </w:p>
        </w:tc>
        <w:tc>
          <w:tcPr>
            <w:tcW w:w="607" w:type="pct"/>
            <w:tcBorders>
              <w:top w:val="single" w:sz="4" w:space="0" w:color="auto"/>
              <w:left w:val="single" w:sz="4" w:space="0" w:color="auto"/>
            </w:tcBorders>
            <w:shd w:val="clear" w:color="auto" w:fill="FFFFFF"/>
            <w:vAlign w:val="center"/>
          </w:tcPr>
          <w:p w14:paraId="2ACC7DAA" w14:textId="77777777" w:rsidR="00961728" w:rsidRPr="000F686C" w:rsidRDefault="00961728" w:rsidP="003B644D">
            <w:pPr>
              <w:pStyle w:val="Other0"/>
              <w:spacing w:after="0" w:line="240" w:lineRule="auto"/>
              <w:ind w:firstLine="0"/>
              <w:jc w:val="center"/>
              <w:rPr>
                <w:color w:val="auto"/>
                <w:sz w:val="28"/>
                <w:szCs w:val="28"/>
              </w:rPr>
            </w:pPr>
            <w:r w:rsidRPr="000F686C">
              <w:rPr>
                <w:b/>
                <w:bCs/>
                <w:color w:val="auto"/>
                <w:sz w:val="28"/>
                <w:szCs w:val="28"/>
              </w:rPr>
              <w:t>Chức danh</w:t>
            </w:r>
          </w:p>
        </w:tc>
        <w:tc>
          <w:tcPr>
            <w:tcW w:w="682" w:type="pct"/>
            <w:tcBorders>
              <w:top w:val="single" w:sz="4" w:space="0" w:color="auto"/>
              <w:left w:val="single" w:sz="4" w:space="0" w:color="auto"/>
            </w:tcBorders>
            <w:shd w:val="clear" w:color="auto" w:fill="FFFFFF"/>
            <w:vAlign w:val="center"/>
          </w:tcPr>
          <w:p w14:paraId="01FDAD8A" w14:textId="77777777" w:rsidR="00961728" w:rsidRPr="000F686C" w:rsidRDefault="00961728" w:rsidP="003B644D">
            <w:pPr>
              <w:pStyle w:val="Other0"/>
              <w:spacing w:after="0" w:line="240" w:lineRule="auto"/>
              <w:ind w:firstLine="0"/>
              <w:jc w:val="center"/>
              <w:rPr>
                <w:color w:val="auto"/>
                <w:sz w:val="28"/>
                <w:szCs w:val="28"/>
              </w:rPr>
            </w:pPr>
            <w:r w:rsidRPr="000F686C">
              <w:rPr>
                <w:b/>
                <w:bCs/>
                <w:color w:val="auto"/>
                <w:sz w:val="28"/>
                <w:szCs w:val="28"/>
              </w:rPr>
              <w:t>Trình độ chuyên môn</w:t>
            </w:r>
          </w:p>
        </w:tc>
        <w:tc>
          <w:tcPr>
            <w:tcW w:w="757" w:type="pct"/>
            <w:tcBorders>
              <w:top w:val="single" w:sz="4" w:space="0" w:color="auto"/>
              <w:left w:val="single" w:sz="4" w:space="0" w:color="auto"/>
              <w:right w:val="single" w:sz="4" w:space="0" w:color="auto"/>
            </w:tcBorders>
            <w:shd w:val="clear" w:color="auto" w:fill="FFFFFF"/>
            <w:vAlign w:val="center"/>
          </w:tcPr>
          <w:p w14:paraId="7BF7453F" w14:textId="77777777" w:rsidR="00961728" w:rsidRPr="000F686C" w:rsidRDefault="00961728" w:rsidP="003B644D">
            <w:pPr>
              <w:pStyle w:val="Other0"/>
              <w:spacing w:after="0" w:line="240" w:lineRule="auto"/>
              <w:ind w:firstLine="0"/>
              <w:jc w:val="center"/>
              <w:rPr>
                <w:color w:val="auto"/>
                <w:sz w:val="28"/>
                <w:szCs w:val="28"/>
              </w:rPr>
            </w:pPr>
            <w:r w:rsidRPr="000F686C">
              <w:rPr>
                <w:b/>
                <w:bCs/>
                <w:color w:val="auto"/>
                <w:sz w:val="28"/>
                <w:szCs w:val="28"/>
              </w:rPr>
              <w:t>Nội dung công việc hỗ trợ</w:t>
            </w:r>
          </w:p>
        </w:tc>
      </w:tr>
      <w:tr w:rsidR="00961728" w:rsidRPr="000F686C" w14:paraId="691E0AAB" w14:textId="77777777" w:rsidTr="00961728">
        <w:trPr>
          <w:trHeight w:hRule="exact" w:val="728"/>
          <w:jc w:val="center"/>
        </w:trPr>
        <w:tc>
          <w:tcPr>
            <w:tcW w:w="226" w:type="pct"/>
            <w:tcBorders>
              <w:top w:val="single" w:sz="4" w:space="0" w:color="auto"/>
              <w:left w:val="single" w:sz="4" w:space="0" w:color="auto"/>
              <w:bottom w:val="single" w:sz="4" w:space="0" w:color="auto"/>
            </w:tcBorders>
            <w:shd w:val="clear" w:color="auto" w:fill="FFFFFF"/>
          </w:tcPr>
          <w:p w14:paraId="22A990EA" w14:textId="77777777" w:rsidR="00961728" w:rsidRPr="000F686C" w:rsidRDefault="00961728" w:rsidP="003B644D">
            <w:pPr>
              <w:rPr>
                <w:sz w:val="28"/>
                <w:szCs w:val="28"/>
                <w:lang w:val="en-US"/>
              </w:rPr>
            </w:pPr>
          </w:p>
        </w:tc>
        <w:tc>
          <w:tcPr>
            <w:tcW w:w="1441" w:type="pct"/>
            <w:tcBorders>
              <w:top w:val="single" w:sz="4" w:space="0" w:color="auto"/>
              <w:left w:val="single" w:sz="4" w:space="0" w:color="auto"/>
              <w:bottom w:val="single" w:sz="4" w:space="0" w:color="auto"/>
            </w:tcBorders>
            <w:shd w:val="clear" w:color="auto" w:fill="FFFFFF"/>
          </w:tcPr>
          <w:p w14:paraId="5E29159B" w14:textId="77777777" w:rsidR="00961728" w:rsidRPr="000F686C" w:rsidRDefault="00961728" w:rsidP="003B644D">
            <w:pPr>
              <w:rPr>
                <w:sz w:val="28"/>
                <w:szCs w:val="28"/>
                <w:lang w:val="en-US"/>
              </w:rPr>
            </w:pPr>
          </w:p>
        </w:tc>
        <w:tc>
          <w:tcPr>
            <w:tcW w:w="605" w:type="pct"/>
            <w:tcBorders>
              <w:top w:val="single" w:sz="4" w:space="0" w:color="auto"/>
              <w:left w:val="single" w:sz="4" w:space="0" w:color="auto"/>
              <w:bottom w:val="single" w:sz="4" w:space="0" w:color="auto"/>
            </w:tcBorders>
            <w:shd w:val="clear" w:color="auto" w:fill="FFFFFF"/>
          </w:tcPr>
          <w:p w14:paraId="692EC8C7" w14:textId="77777777" w:rsidR="00961728" w:rsidRPr="000F686C" w:rsidRDefault="00961728" w:rsidP="003B644D">
            <w:pPr>
              <w:rPr>
                <w:sz w:val="28"/>
                <w:szCs w:val="28"/>
                <w:lang w:val="en-US"/>
              </w:rPr>
            </w:pPr>
          </w:p>
        </w:tc>
        <w:tc>
          <w:tcPr>
            <w:tcW w:w="683" w:type="pct"/>
            <w:tcBorders>
              <w:top w:val="single" w:sz="4" w:space="0" w:color="auto"/>
              <w:left w:val="single" w:sz="4" w:space="0" w:color="auto"/>
              <w:bottom w:val="single" w:sz="4" w:space="0" w:color="auto"/>
            </w:tcBorders>
            <w:shd w:val="clear" w:color="auto" w:fill="FFFFFF"/>
          </w:tcPr>
          <w:p w14:paraId="42D96298" w14:textId="77777777" w:rsidR="00961728" w:rsidRPr="000F686C" w:rsidRDefault="00961728" w:rsidP="003B644D">
            <w:pPr>
              <w:rPr>
                <w:sz w:val="28"/>
                <w:szCs w:val="28"/>
                <w:lang w:val="en-US"/>
              </w:rPr>
            </w:pPr>
          </w:p>
        </w:tc>
        <w:tc>
          <w:tcPr>
            <w:tcW w:w="607" w:type="pct"/>
            <w:tcBorders>
              <w:top w:val="single" w:sz="4" w:space="0" w:color="auto"/>
              <w:left w:val="single" w:sz="4" w:space="0" w:color="auto"/>
              <w:bottom w:val="single" w:sz="4" w:space="0" w:color="auto"/>
            </w:tcBorders>
            <w:shd w:val="clear" w:color="auto" w:fill="FFFFFF"/>
          </w:tcPr>
          <w:p w14:paraId="28A83511" w14:textId="77777777" w:rsidR="00961728" w:rsidRPr="000F686C" w:rsidRDefault="00961728" w:rsidP="003B644D">
            <w:pPr>
              <w:rPr>
                <w:sz w:val="28"/>
                <w:szCs w:val="28"/>
                <w:lang w:val="en-US"/>
              </w:rPr>
            </w:pPr>
          </w:p>
        </w:tc>
        <w:tc>
          <w:tcPr>
            <w:tcW w:w="682" w:type="pct"/>
            <w:tcBorders>
              <w:top w:val="single" w:sz="4" w:space="0" w:color="auto"/>
              <w:left w:val="single" w:sz="4" w:space="0" w:color="auto"/>
              <w:bottom w:val="single" w:sz="4" w:space="0" w:color="auto"/>
            </w:tcBorders>
            <w:shd w:val="clear" w:color="auto" w:fill="FFFFFF"/>
          </w:tcPr>
          <w:p w14:paraId="58088A77" w14:textId="77777777" w:rsidR="00961728" w:rsidRPr="000F686C" w:rsidRDefault="00961728" w:rsidP="003B644D">
            <w:pPr>
              <w:rPr>
                <w:sz w:val="28"/>
                <w:szCs w:val="28"/>
                <w:lang w:val="en-US"/>
              </w:rPr>
            </w:pPr>
          </w:p>
        </w:tc>
        <w:tc>
          <w:tcPr>
            <w:tcW w:w="757" w:type="pct"/>
            <w:tcBorders>
              <w:top w:val="single" w:sz="4" w:space="0" w:color="auto"/>
              <w:left w:val="single" w:sz="4" w:space="0" w:color="auto"/>
              <w:bottom w:val="single" w:sz="4" w:space="0" w:color="auto"/>
              <w:right w:val="single" w:sz="4" w:space="0" w:color="auto"/>
            </w:tcBorders>
            <w:shd w:val="clear" w:color="auto" w:fill="FFFFFF"/>
          </w:tcPr>
          <w:p w14:paraId="5AB4E766" w14:textId="77777777" w:rsidR="00961728" w:rsidRPr="000F686C" w:rsidRDefault="00961728" w:rsidP="003B644D">
            <w:pPr>
              <w:rPr>
                <w:sz w:val="28"/>
                <w:szCs w:val="28"/>
              </w:rPr>
            </w:pPr>
          </w:p>
        </w:tc>
      </w:tr>
      <w:tr w:rsidR="00961728" w:rsidRPr="000F686C" w14:paraId="7CE59E63" w14:textId="77777777" w:rsidTr="00961728">
        <w:trPr>
          <w:trHeight w:hRule="exact" w:val="703"/>
          <w:jc w:val="center"/>
        </w:trPr>
        <w:tc>
          <w:tcPr>
            <w:tcW w:w="226" w:type="pct"/>
            <w:tcBorders>
              <w:top w:val="single" w:sz="4" w:space="0" w:color="auto"/>
              <w:left w:val="single" w:sz="4" w:space="0" w:color="auto"/>
              <w:bottom w:val="single" w:sz="4" w:space="0" w:color="auto"/>
            </w:tcBorders>
            <w:shd w:val="clear" w:color="auto" w:fill="FFFFFF"/>
          </w:tcPr>
          <w:p w14:paraId="408C416D" w14:textId="77777777" w:rsidR="00961728" w:rsidRPr="000F686C" w:rsidRDefault="00961728" w:rsidP="003B644D">
            <w:pPr>
              <w:rPr>
                <w:sz w:val="28"/>
                <w:szCs w:val="28"/>
                <w:lang w:val="en-US"/>
              </w:rPr>
            </w:pPr>
          </w:p>
        </w:tc>
        <w:tc>
          <w:tcPr>
            <w:tcW w:w="1441" w:type="pct"/>
            <w:tcBorders>
              <w:top w:val="single" w:sz="4" w:space="0" w:color="auto"/>
              <w:left w:val="single" w:sz="4" w:space="0" w:color="auto"/>
              <w:bottom w:val="single" w:sz="4" w:space="0" w:color="auto"/>
            </w:tcBorders>
            <w:shd w:val="clear" w:color="auto" w:fill="FFFFFF"/>
          </w:tcPr>
          <w:p w14:paraId="5FB6BD60" w14:textId="77777777" w:rsidR="00961728" w:rsidRPr="000F686C" w:rsidRDefault="00961728" w:rsidP="003B644D">
            <w:pPr>
              <w:rPr>
                <w:sz w:val="28"/>
                <w:szCs w:val="28"/>
                <w:lang w:val="en-US"/>
              </w:rPr>
            </w:pPr>
          </w:p>
        </w:tc>
        <w:tc>
          <w:tcPr>
            <w:tcW w:w="605" w:type="pct"/>
            <w:tcBorders>
              <w:top w:val="single" w:sz="4" w:space="0" w:color="auto"/>
              <w:left w:val="single" w:sz="4" w:space="0" w:color="auto"/>
              <w:bottom w:val="single" w:sz="4" w:space="0" w:color="auto"/>
            </w:tcBorders>
            <w:shd w:val="clear" w:color="auto" w:fill="FFFFFF"/>
          </w:tcPr>
          <w:p w14:paraId="008BF05C" w14:textId="77777777" w:rsidR="00961728" w:rsidRPr="000F686C" w:rsidRDefault="00961728" w:rsidP="003B644D">
            <w:pPr>
              <w:rPr>
                <w:sz w:val="28"/>
                <w:szCs w:val="28"/>
                <w:lang w:val="en-US"/>
              </w:rPr>
            </w:pPr>
          </w:p>
        </w:tc>
        <w:tc>
          <w:tcPr>
            <w:tcW w:w="683" w:type="pct"/>
            <w:tcBorders>
              <w:top w:val="single" w:sz="4" w:space="0" w:color="auto"/>
              <w:left w:val="single" w:sz="4" w:space="0" w:color="auto"/>
              <w:bottom w:val="single" w:sz="4" w:space="0" w:color="auto"/>
            </w:tcBorders>
            <w:shd w:val="clear" w:color="auto" w:fill="FFFFFF"/>
          </w:tcPr>
          <w:p w14:paraId="13909CCB" w14:textId="77777777" w:rsidR="00961728" w:rsidRPr="000F686C" w:rsidRDefault="00961728" w:rsidP="003B644D">
            <w:pPr>
              <w:rPr>
                <w:sz w:val="28"/>
                <w:szCs w:val="28"/>
                <w:lang w:val="en-US"/>
              </w:rPr>
            </w:pPr>
          </w:p>
        </w:tc>
        <w:tc>
          <w:tcPr>
            <w:tcW w:w="607" w:type="pct"/>
            <w:tcBorders>
              <w:top w:val="single" w:sz="4" w:space="0" w:color="auto"/>
              <w:left w:val="single" w:sz="4" w:space="0" w:color="auto"/>
              <w:bottom w:val="single" w:sz="4" w:space="0" w:color="auto"/>
            </w:tcBorders>
            <w:shd w:val="clear" w:color="auto" w:fill="FFFFFF"/>
          </w:tcPr>
          <w:p w14:paraId="2DDBC109" w14:textId="77777777" w:rsidR="00961728" w:rsidRPr="000F686C" w:rsidRDefault="00961728" w:rsidP="003B644D">
            <w:pPr>
              <w:rPr>
                <w:sz w:val="28"/>
                <w:szCs w:val="28"/>
                <w:lang w:val="en-US"/>
              </w:rPr>
            </w:pPr>
          </w:p>
        </w:tc>
        <w:tc>
          <w:tcPr>
            <w:tcW w:w="682" w:type="pct"/>
            <w:tcBorders>
              <w:top w:val="single" w:sz="4" w:space="0" w:color="auto"/>
              <w:left w:val="single" w:sz="4" w:space="0" w:color="auto"/>
              <w:bottom w:val="single" w:sz="4" w:space="0" w:color="auto"/>
            </w:tcBorders>
            <w:shd w:val="clear" w:color="auto" w:fill="FFFFFF"/>
          </w:tcPr>
          <w:p w14:paraId="62893878" w14:textId="77777777" w:rsidR="00961728" w:rsidRPr="000F686C" w:rsidRDefault="00961728" w:rsidP="003B644D">
            <w:pPr>
              <w:rPr>
                <w:sz w:val="28"/>
                <w:szCs w:val="28"/>
                <w:lang w:val="en-US"/>
              </w:rPr>
            </w:pPr>
          </w:p>
        </w:tc>
        <w:tc>
          <w:tcPr>
            <w:tcW w:w="757" w:type="pct"/>
            <w:tcBorders>
              <w:top w:val="single" w:sz="4" w:space="0" w:color="auto"/>
              <w:left w:val="single" w:sz="4" w:space="0" w:color="auto"/>
              <w:bottom w:val="single" w:sz="4" w:space="0" w:color="auto"/>
              <w:right w:val="single" w:sz="4" w:space="0" w:color="auto"/>
            </w:tcBorders>
            <w:shd w:val="clear" w:color="auto" w:fill="FFFFFF"/>
          </w:tcPr>
          <w:p w14:paraId="45482CA5" w14:textId="77777777" w:rsidR="00961728" w:rsidRPr="000F686C" w:rsidRDefault="00961728" w:rsidP="003B644D">
            <w:pPr>
              <w:rPr>
                <w:sz w:val="28"/>
                <w:szCs w:val="28"/>
              </w:rPr>
            </w:pPr>
          </w:p>
        </w:tc>
      </w:tr>
      <w:tr w:rsidR="00961728" w:rsidRPr="000F686C" w14:paraId="6A1ABBEF" w14:textId="77777777" w:rsidTr="00961728">
        <w:trPr>
          <w:trHeight w:hRule="exact" w:val="724"/>
          <w:jc w:val="center"/>
        </w:trPr>
        <w:tc>
          <w:tcPr>
            <w:tcW w:w="226" w:type="pct"/>
            <w:tcBorders>
              <w:top w:val="single" w:sz="4" w:space="0" w:color="auto"/>
              <w:left w:val="single" w:sz="4" w:space="0" w:color="auto"/>
              <w:bottom w:val="single" w:sz="4" w:space="0" w:color="auto"/>
            </w:tcBorders>
            <w:shd w:val="clear" w:color="auto" w:fill="FFFFFF"/>
          </w:tcPr>
          <w:p w14:paraId="0FFA441D" w14:textId="77777777" w:rsidR="00961728" w:rsidRPr="000F686C" w:rsidRDefault="00961728" w:rsidP="003B644D">
            <w:pPr>
              <w:rPr>
                <w:sz w:val="28"/>
                <w:szCs w:val="28"/>
                <w:lang w:val="en-US"/>
              </w:rPr>
            </w:pPr>
          </w:p>
        </w:tc>
        <w:tc>
          <w:tcPr>
            <w:tcW w:w="1441" w:type="pct"/>
            <w:tcBorders>
              <w:top w:val="single" w:sz="4" w:space="0" w:color="auto"/>
              <w:left w:val="single" w:sz="4" w:space="0" w:color="auto"/>
              <w:bottom w:val="single" w:sz="4" w:space="0" w:color="auto"/>
            </w:tcBorders>
            <w:shd w:val="clear" w:color="auto" w:fill="FFFFFF"/>
          </w:tcPr>
          <w:p w14:paraId="0F13C1AA" w14:textId="77777777" w:rsidR="00961728" w:rsidRPr="000F686C" w:rsidRDefault="00961728" w:rsidP="003B644D">
            <w:pPr>
              <w:rPr>
                <w:sz w:val="28"/>
                <w:szCs w:val="28"/>
                <w:lang w:val="en-US"/>
              </w:rPr>
            </w:pPr>
          </w:p>
        </w:tc>
        <w:tc>
          <w:tcPr>
            <w:tcW w:w="605" w:type="pct"/>
            <w:tcBorders>
              <w:top w:val="single" w:sz="4" w:space="0" w:color="auto"/>
              <w:left w:val="single" w:sz="4" w:space="0" w:color="auto"/>
              <w:bottom w:val="single" w:sz="4" w:space="0" w:color="auto"/>
            </w:tcBorders>
            <w:shd w:val="clear" w:color="auto" w:fill="FFFFFF"/>
          </w:tcPr>
          <w:p w14:paraId="03F941EC" w14:textId="77777777" w:rsidR="00961728" w:rsidRPr="000F686C" w:rsidRDefault="00961728" w:rsidP="003B644D">
            <w:pPr>
              <w:rPr>
                <w:sz w:val="28"/>
                <w:szCs w:val="28"/>
                <w:lang w:val="en-US"/>
              </w:rPr>
            </w:pPr>
          </w:p>
        </w:tc>
        <w:tc>
          <w:tcPr>
            <w:tcW w:w="683" w:type="pct"/>
            <w:tcBorders>
              <w:top w:val="single" w:sz="4" w:space="0" w:color="auto"/>
              <w:left w:val="single" w:sz="4" w:space="0" w:color="auto"/>
              <w:bottom w:val="single" w:sz="4" w:space="0" w:color="auto"/>
            </w:tcBorders>
            <w:shd w:val="clear" w:color="auto" w:fill="FFFFFF"/>
          </w:tcPr>
          <w:p w14:paraId="0C629FD4" w14:textId="77777777" w:rsidR="00961728" w:rsidRPr="000F686C" w:rsidRDefault="00961728" w:rsidP="003B644D">
            <w:pPr>
              <w:rPr>
                <w:sz w:val="28"/>
                <w:szCs w:val="28"/>
                <w:lang w:val="en-US"/>
              </w:rPr>
            </w:pPr>
          </w:p>
        </w:tc>
        <w:tc>
          <w:tcPr>
            <w:tcW w:w="607" w:type="pct"/>
            <w:tcBorders>
              <w:top w:val="single" w:sz="4" w:space="0" w:color="auto"/>
              <w:left w:val="single" w:sz="4" w:space="0" w:color="auto"/>
              <w:bottom w:val="single" w:sz="4" w:space="0" w:color="auto"/>
            </w:tcBorders>
            <w:shd w:val="clear" w:color="auto" w:fill="FFFFFF"/>
          </w:tcPr>
          <w:p w14:paraId="3E9A381F" w14:textId="77777777" w:rsidR="00961728" w:rsidRPr="000F686C" w:rsidRDefault="00961728" w:rsidP="003B644D">
            <w:pPr>
              <w:rPr>
                <w:sz w:val="28"/>
                <w:szCs w:val="28"/>
                <w:lang w:val="en-US"/>
              </w:rPr>
            </w:pPr>
          </w:p>
        </w:tc>
        <w:tc>
          <w:tcPr>
            <w:tcW w:w="682" w:type="pct"/>
            <w:tcBorders>
              <w:top w:val="single" w:sz="4" w:space="0" w:color="auto"/>
              <w:left w:val="single" w:sz="4" w:space="0" w:color="auto"/>
              <w:bottom w:val="single" w:sz="4" w:space="0" w:color="auto"/>
            </w:tcBorders>
            <w:shd w:val="clear" w:color="auto" w:fill="FFFFFF"/>
          </w:tcPr>
          <w:p w14:paraId="3D67C844" w14:textId="77777777" w:rsidR="00961728" w:rsidRPr="000F686C" w:rsidRDefault="00961728" w:rsidP="003B644D">
            <w:pPr>
              <w:rPr>
                <w:sz w:val="28"/>
                <w:szCs w:val="28"/>
                <w:lang w:val="en-US"/>
              </w:rPr>
            </w:pPr>
          </w:p>
        </w:tc>
        <w:tc>
          <w:tcPr>
            <w:tcW w:w="757" w:type="pct"/>
            <w:tcBorders>
              <w:top w:val="single" w:sz="4" w:space="0" w:color="auto"/>
              <w:left w:val="single" w:sz="4" w:space="0" w:color="auto"/>
              <w:bottom w:val="single" w:sz="4" w:space="0" w:color="auto"/>
              <w:right w:val="single" w:sz="4" w:space="0" w:color="auto"/>
            </w:tcBorders>
            <w:shd w:val="clear" w:color="auto" w:fill="FFFFFF"/>
          </w:tcPr>
          <w:p w14:paraId="517AABB9" w14:textId="77777777" w:rsidR="00961728" w:rsidRPr="000F686C" w:rsidRDefault="00961728" w:rsidP="003B644D">
            <w:pPr>
              <w:rPr>
                <w:sz w:val="28"/>
                <w:szCs w:val="28"/>
              </w:rPr>
            </w:pPr>
          </w:p>
        </w:tc>
      </w:tr>
    </w:tbl>
    <w:p w14:paraId="28A13414" w14:textId="19E28292" w:rsidR="00813A78" w:rsidRPr="00C37130" w:rsidRDefault="00813A78" w:rsidP="00813A78">
      <w:pPr>
        <w:spacing w:after="339" w:line="1" w:lineRule="exact"/>
        <w:rPr>
          <w:sz w:val="28"/>
          <w:szCs w:val="28"/>
          <w:lang w:val="en-US"/>
        </w:rPr>
      </w:pPr>
    </w:p>
    <w:p w14:paraId="4B57AF9E" w14:textId="00392F89" w:rsidR="00813A78" w:rsidRPr="00C37130" w:rsidRDefault="002C3BCB" w:rsidP="00813A78">
      <w:pPr>
        <w:pStyle w:val="BodyText"/>
        <w:spacing w:before="120" w:after="120" w:line="240" w:lineRule="auto"/>
        <w:ind w:firstLine="720"/>
        <w:jc w:val="both"/>
        <w:rPr>
          <w:color w:val="auto"/>
          <w:sz w:val="28"/>
          <w:szCs w:val="28"/>
        </w:rPr>
      </w:pPr>
      <w:r w:rsidRPr="00C37130">
        <w:rPr>
          <w:color w:val="auto"/>
          <w:sz w:val="28"/>
          <w:szCs w:val="28"/>
        </w:rPr>
        <w:t>Chúng tôi</w:t>
      </w:r>
      <w:r w:rsidR="00813A78" w:rsidRPr="00C37130">
        <w:rPr>
          <w:color w:val="auto"/>
          <w:sz w:val="28"/>
          <w:szCs w:val="28"/>
        </w:rPr>
        <w:t xml:space="preserve"> xin cam đoan mọi thông tin nêu trong đơn là trung thực, đúng sự thật và hoàn toàn chịu trách nhiệm trước pháp luật./.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793"/>
      </w:tblGrid>
      <w:tr w:rsidR="00456B68" w:rsidRPr="00456B68" w14:paraId="7FD70030" w14:textId="77777777" w:rsidTr="00313F47">
        <w:tc>
          <w:tcPr>
            <w:tcW w:w="4723" w:type="dxa"/>
          </w:tcPr>
          <w:p w14:paraId="7DF91DC1" w14:textId="77777777" w:rsidR="00813A78" w:rsidRPr="00C37130" w:rsidRDefault="00813A78" w:rsidP="00313F47">
            <w:pPr>
              <w:pStyle w:val="BodyText"/>
              <w:spacing w:after="340" w:line="317" w:lineRule="auto"/>
              <w:ind w:firstLine="0"/>
              <w:jc w:val="both"/>
              <w:rPr>
                <w:color w:val="auto"/>
                <w:sz w:val="28"/>
                <w:szCs w:val="28"/>
              </w:rPr>
            </w:pPr>
          </w:p>
        </w:tc>
        <w:tc>
          <w:tcPr>
            <w:tcW w:w="4831" w:type="dxa"/>
          </w:tcPr>
          <w:p w14:paraId="58F781C1" w14:textId="39EA9A7D" w:rsidR="00813A78" w:rsidRPr="00C1258C" w:rsidRDefault="00456B68" w:rsidP="00313F47">
            <w:pPr>
              <w:pStyle w:val="BodyText"/>
              <w:tabs>
                <w:tab w:val="left" w:leader="dot" w:pos="400"/>
                <w:tab w:val="left" w:leader="dot" w:pos="3672"/>
              </w:tabs>
              <w:spacing w:after="0" w:line="262" w:lineRule="auto"/>
              <w:ind w:firstLine="0"/>
              <w:jc w:val="center"/>
              <w:rPr>
                <w:b/>
                <w:color w:val="auto"/>
                <w:sz w:val="28"/>
                <w:szCs w:val="28"/>
              </w:rPr>
            </w:pPr>
            <w:r w:rsidRPr="00C1258C">
              <w:rPr>
                <w:i/>
                <w:iCs/>
                <w:color w:val="auto"/>
                <w:sz w:val="28"/>
                <w:szCs w:val="28"/>
              </w:rPr>
              <w:t xml:space="preserve">Hồng Ngự, </w:t>
            </w:r>
            <w:r w:rsidR="00756B7E">
              <w:rPr>
                <w:i/>
                <w:iCs/>
                <w:color w:val="auto"/>
                <w:sz w:val="28"/>
                <w:szCs w:val="28"/>
              </w:rPr>
              <w:t>ngày 22  tháng 07 năm 2024</w:t>
            </w:r>
            <w:r w:rsidR="00813A78" w:rsidRPr="00C1258C">
              <w:rPr>
                <w:i/>
                <w:iCs/>
                <w:color w:val="auto"/>
                <w:sz w:val="28"/>
                <w:szCs w:val="28"/>
              </w:rPr>
              <w:br/>
            </w:r>
            <w:r w:rsidR="00813A78" w:rsidRPr="00C1258C">
              <w:rPr>
                <w:b/>
                <w:color w:val="auto"/>
                <w:sz w:val="28"/>
                <w:szCs w:val="28"/>
              </w:rPr>
              <w:t>NGƯỜI NỘP ĐƠN</w:t>
            </w:r>
          </w:p>
          <w:p w14:paraId="2A39A0B5" w14:textId="77777777" w:rsidR="00813A78" w:rsidRPr="00456B68" w:rsidRDefault="00813A78" w:rsidP="00313F47">
            <w:pPr>
              <w:pStyle w:val="BodyText"/>
              <w:spacing w:after="340" w:line="317" w:lineRule="auto"/>
              <w:ind w:firstLine="0"/>
              <w:jc w:val="center"/>
              <w:rPr>
                <w:color w:val="FF0000"/>
                <w:sz w:val="28"/>
                <w:szCs w:val="28"/>
              </w:rPr>
            </w:pPr>
            <w:r w:rsidRPr="00C1258C">
              <w:rPr>
                <w:i/>
                <w:iCs/>
                <w:color w:val="auto"/>
                <w:sz w:val="28"/>
                <w:szCs w:val="28"/>
              </w:rPr>
              <w:t>(Ký và ghi rõ họ tên)</w:t>
            </w:r>
          </w:p>
        </w:tc>
      </w:tr>
    </w:tbl>
    <w:p w14:paraId="762F39BB" w14:textId="44B4131E" w:rsidR="00756B7E" w:rsidRDefault="00756B7E">
      <w:pPr>
        <w:rPr>
          <w:sz w:val="28"/>
          <w:szCs w:val="28"/>
        </w:rPr>
      </w:pPr>
    </w:p>
    <w:p w14:paraId="06994567" w14:textId="77777777" w:rsidR="00756B7E" w:rsidRPr="00756B7E" w:rsidRDefault="00756B7E" w:rsidP="00756B7E">
      <w:pPr>
        <w:rPr>
          <w:sz w:val="28"/>
          <w:szCs w:val="28"/>
        </w:rPr>
      </w:pPr>
    </w:p>
    <w:p w14:paraId="4B4E2DD4" w14:textId="410841D5" w:rsidR="00756B7E" w:rsidRDefault="00756B7E" w:rsidP="00756B7E">
      <w:pPr>
        <w:rPr>
          <w:sz w:val="28"/>
          <w:szCs w:val="28"/>
        </w:rPr>
      </w:pPr>
    </w:p>
    <w:p w14:paraId="74D251CE" w14:textId="0AFC6719" w:rsidR="00F94E83" w:rsidRPr="00756B7E" w:rsidRDefault="00756B7E" w:rsidP="00756B7E">
      <w:pPr>
        <w:tabs>
          <w:tab w:val="left" w:pos="5835"/>
          <w:tab w:val="left" w:pos="6600"/>
        </w:tabs>
        <w:rPr>
          <w:b/>
          <w:sz w:val="28"/>
          <w:szCs w:val="28"/>
        </w:rPr>
      </w:pPr>
      <w:r>
        <w:rPr>
          <w:sz w:val="28"/>
          <w:szCs w:val="28"/>
        </w:rPr>
        <w:tab/>
      </w:r>
      <w:r w:rsidRPr="00756B7E">
        <w:rPr>
          <w:b/>
          <w:sz w:val="28"/>
          <w:szCs w:val="28"/>
          <w:lang w:val="en-GB"/>
        </w:rPr>
        <w:t xml:space="preserve">     </w:t>
      </w:r>
      <w:r w:rsidRPr="00756B7E">
        <w:rPr>
          <w:b/>
          <w:sz w:val="28"/>
          <w:szCs w:val="28"/>
          <w:lang w:val="en-US"/>
        </w:rPr>
        <w:t>Đào Hoàng Phúc</w:t>
      </w:r>
      <w:r w:rsidRPr="00756B7E">
        <w:rPr>
          <w:b/>
          <w:sz w:val="28"/>
          <w:szCs w:val="28"/>
        </w:rPr>
        <w:tab/>
      </w:r>
    </w:p>
    <w:sectPr w:rsidR="00F94E83" w:rsidRPr="00756B7E">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6FD86" w14:textId="77777777" w:rsidR="001E74EC" w:rsidRDefault="001E74EC" w:rsidP="00813A78">
      <w:r>
        <w:separator/>
      </w:r>
    </w:p>
  </w:endnote>
  <w:endnote w:type="continuationSeparator" w:id="0">
    <w:p w14:paraId="7C054602" w14:textId="77777777" w:rsidR="001E74EC" w:rsidRDefault="001E74EC" w:rsidP="0081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A8E2F" w14:textId="77777777" w:rsidR="001E74EC" w:rsidRDefault="001E74EC" w:rsidP="00813A78">
      <w:r>
        <w:separator/>
      </w:r>
    </w:p>
  </w:footnote>
  <w:footnote w:type="continuationSeparator" w:id="0">
    <w:p w14:paraId="19522D71" w14:textId="77777777" w:rsidR="001E74EC" w:rsidRDefault="001E74EC" w:rsidP="00813A78">
      <w:r>
        <w:continuationSeparator/>
      </w:r>
    </w:p>
  </w:footnote>
  <w:footnote w:id="1">
    <w:p w14:paraId="5A3E9D2F" w14:textId="77777777" w:rsidR="00813A78" w:rsidRDefault="00813A78" w:rsidP="00813A78">
      <w:pPr>
        <w:pStyle w:val="Footnote0"/>
        <w:tabs>
          <w:tab w:val="left" w:pos="685"/>
        </w:tabs>
        <w:spacing w:line="240" w:lineRule="auto"/>
        <w:ind w:firstLine="560"/>
        <w:rPr>
          <w:sz w:val="20"/>
          <w:szCs w:val="20"/>
        </w:rPr>
      </w:pPr>
      <w:r>
        <w:rPr>
          <w:sz w:val="20"/>
          <w:szCs w:val="20"/>
          <w:vertAlign w:val="superscript"/>
        </w:rPr>
        <w:footnoteRef/>
      </w:r>
      <w:r>
        <w:rPr>
          <w:sz w:val="20"/>
          <w:szCs w:val="20"/>
        </w:rPr>
        <w:tab/>
        <w:t>Tên của sáng kiến.</w:t>
      </w:r>
    </w:p>
  </w:footnote>
  <w:footnote w:id="2">
    <w:p w14:paraId="2F20E73F" w14:textId="77777777" w:rsidR="00813A78" w:rsidRDefault="00813A78" w:rsidP="00813A78">
      <w:pPr>
        <w:pStyle w:val="Footnote0"/>
        <w:tabs>
          <w:tab w:val="left" w:pos="680"/>
        </w:tabs>
        <w:spacing w:line="240" w:lineRule="auto"/>
        <w:ind w:firstLine="560"/>
        <w:rPr>
          <w:sz w:val="20"/>
          <w:szCs w:val="20"/>
        </w:rPr>
      </w:pPr>
      <w:r>
        <w:rPr>
          <w:sz w:val="20"/>
          <w:szCs w:val="20"/>
          <w:vertAlign w:val="superscript"/>
        </w:rPr>
        <w:footnoteRef/>
      </w:r>
      <w:r>
        <w:rPr>
          <w:sz w:val="20"/>
          <w:szCs w:val="20"/>
        </w:rPr>
        <w:tab/>
        <w:t>Tên và địa chì của chủ đầu tư tạo ra sáng kiến</w:t>
      </w:r>
    </w:p>
  </w:footnote>
  <w:footnote w:id="3">
    <w:p w14:paraId="1C542731" w14:textId="72C0E8B8" w:rsidR="00813A78" w:rsidRDefault="00813A78" w:rsidP="00813A78">
      <w:pPr>
        <w:pStyle w:val="Footnote0"/>
        <w:tabs>
          <w:tab w:val="left" w:pos="674"/>
        </w:tabs>
        <w:spacing w:line="240" w:lineRule="auto"/>
        <w:ind w:firstLine="540"/>
        <w:rPr>
          <w:sz w:val="20"/>
          <w:szCs w:val="20"/>
        </w:rPr>
      </w:pPr>
      <w:r>
        <w:rPr>
          <w:sz w:val="20"/>
          <w:szCs w:val="20"/>
          <w:vertAlign w:val="superscript"/>
        </w:rPr>
        <w:footnoteRef/>
      </w:r>
      <w:r>
        <w:rPr>
          <w:sz w:val="20"/>
          <w:szCs w:val="20"/>
        </w:rPr>
        <w:tab/>
        <w:t>Điện từ, viễn thông,  hóa, công nghệ thông tin</w:t>
      </w:r>
    </w:p>
    <w:p w14:paraId="63704B54" w14:textId="77777777" w:rsidR="00813A78" w:rsidRDefault="00813A78" w:rsidP="00813A78">
      <w:pPr>
        <w:pStyle w:val="Footnote0"/>
        <w:spacing w:line="240" w:lineRule="auto"/>
        <w:ind w:firstLine="540"/>
        <w:rPr>
          <w:sz w:val="20"/>
          <w:szCs w:val="20"/>
        </w:rPr>
      </w:pPr>
      <w:r>
        <w:rPr>
          <w:sz w:val="20"/>
          <w:szCs w:val="20"/>
        </w:rPr>
        <w:t>Nông lâm ngư nghiệp và môi trường</w:t>
      </w:r>
    </w:p>
    <w:p w14:paraId="6606CF1F" w14:textId="77777777" w:rsidR="00813A78" w:rsidRDefault="00813A78" w:rsidP="00813A78">
      <w:pPr>
        <w:pStyle w:val="Footnote0"/>
        <w:spacing w:line="240" w:lineRule="auto"/>
        <w:ind w:firstLine="540"/>
        <w:rPr>
          <w:sz w:val="20"/>
          <w:szCs w:val="20"/>
        </w:rPr>
      </w:pPr>
      <w:r>
        <w:rPr>
          <w:sz w:val="20"/>
          <w:szCs w:val="20"/>
        </w:rPr>
        <w:t>Cơ khi, xây dựng, giao thông vận tải</w:t>
      </w:r>
    </w:p>
    <w:p w14:paraId="2E44D0E6" w14:textId="77777777" w:rsidR="00813A78" w:rsidRDefault="00813A78" w:rsidP="00813A78">
      <w:pPr>
        <w:pStyle w:val="Footnote0"/>
        <w:spacing w:line="240" w:lineRule="auto"/>
        <w:ind w:firstLine="540"/>
        <w:rPr>
          <w:sz w:val="20"/>
          <w:szCs w:val="20"/>
        </w:rPr>
      </w:pPr>
      <w:r>
        <w:rPr>
          <w:sz w:val="20"/>
          <w:szCs w:val="20"/>
        </w:rPr>
        <w:t>Dịch vụ (ngân hàng, du lịch, giáo dục, y tê...)</w:t>
      </w:r>
    </w:p>
    <w:p w14:paraId="210ECBF7" w14:textId="77777777" w:rsidR="00813A78" w:rsidRDefault="00813A78" w:rsidP="00813A78">
      <w:pPr>
        <w:pStyle w:val="Footnote0"/>
        <w:spacing w:line="240" w:lineRule="auto"/>
        <w:ind w:firstLine="540"/>
        <w:rPr>
          <w:sz w:val="20"/>
          <w:szCs w:val="20"/>
        </w:rPr>
      </w:pPr>
      <w:r>
        <w:rPr>
          <w:sz w:val="20"/>
          <w:szCs w:val="20"/>
        </w:rPr>
        <w:t>Khác...</w:t>
      </w:r>
    </w:p>
  </w:footnote>
  <w:footnote w:id="4">
    <w:p w14:paraId="4FB3965A" w14:textId="77777777" w:rsidR="00813A78" w:rsidRDefault="00813A78" w:rsidP="00813A78">
      <w:pPr>
        <w:pStyle w:val="Footnote0"/>
        <w:tabs>
          <w:tab w:val="left" w:pos="686"/>
        </w:tabs>
        <w:spacing w:line="271" w:lineRule="auto"/>
        <w:ind w:firstLine="580"/>
        <w:rPr>
          <w:sz w:val="20"/>
          <w:szCs w:val="20"/>
        </w:rPr>
      </w:pPr>
      <w:r>
        <w:rPr>
          <w:color w:val="4B4E4E"/>
          <w:sz w:val="20"/>
          <w:szCs w:val="20"/>
          <w:shd w:val="clear" w:color="auto" w:fill="FFFFFF"/>
          <w:vertAlign w:val="superscript"/>
        </w:rPr>
        <w:footnoteRef/>
      </w:r>
      <w:r>
        <w:rPr>
          <w:color w:val="000000"/>
          <w:sz w:val="20"/>
          <w:szCs w:val="20"/>
        </w:rPr>
        <w:tab/>
      </w:r>
      <w:r>
        <w:rPr>
          <w:sz w:val="20"/>
          <w:szCs w:val="20"/>
        </w:rPr>
        <w:t xml:space="preserve">cần </w:t>
      </w:r>
      <w:r>
        <w:rPr>
          <w:color w:val="4B4E4E"/>
          <w:sz w:val="20"/>
          <w:szCs w:val="20"/>
        </w:rPr>
        <w:t xml:space="preserve">nêu </w:t>
      </w:r>
      <w:r>
        <w:rPr>
          <w:sz w:val="20"/>
          <w:szCs w:val="20"/>
        </w:rPr>
        <w:t xml:space="preserve">rõ các nội dung theo quy định tại Điểm d Khoản 1 Điều 5 của Thông tư sổ 18/2013/TT- </w:t>
      </w:r>
      <w:r>
        <w:rPr>
          <w:color w:val="4B4E4E"/>
          <w:sz w:val="20"/>
          <w:szCs w:val="20"/>
        </w:rPr>
        <w:t xml:space="preserve">BKHCN hướng dẫn thi hành một sổ quy </w:t>
      </w:r>
      <w:r>
        <w:rPr>
          <w:sz w:val="20"/>
          <w:szCs w:val="20"/>
        </w:rPr>
        <w:t xml:space="preserve">định của </w:t>
      </w:r>
      <w:r>
        <w:rPr>
          <w:color w:val="4B4E4E"/>
          <w:sz w:val="20"/>
          <w:szCs w:val="20"/>
        </w:rPr>
        <w:t xml:space="preserve">Điều lệ Sáng </w:t>
      </w:r>
      <w:r>
        <w:rPr>
          <w:sz w:val="20"/>
          <w:szCs w:val="20"/>
        </w:rPr>
        <w:t>kiến.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888102"/>
      <w:docPartObj>
        <w:docPartGallery w:val="Page Numbers (Top of Page)"/>
        <w:docPartUnique/>
      </w:docPartObj>
    </w:sdtPr>
    <w:sdtEndPr>
      <w:rPr>
        <w:noProof/>
      </w:rPr>
    </w:sdtEndPr>
    <w:sdtContent>
      <w:p w14:paraId="350DE435" w14:textId="34C75538" w:rsidR="00924F55" w:rsidRDefault="00924F55">
        <w:pPr>
          <w:pStyle w:val="Header"/>
          <w:jc w:val="center"/>
        </w:pPr>
        <w:r>
          <w:fldChar w:fldCharType="begin"/>
        </w:r>
        <w:r>
          <w:instrText xml:space="preserve"> PAGE   \* MERGEFORMAT </w:instrText>
        </w:r>
        <w:r>
          <w:fldChar w:fldCharType="separate"/>
        </w:r>
        <w:r w:rsidR="006159B0">
          <w:rPr>
            <w:noProof/>
          </w:rPr>
          <w:t>1</w:t>
        </w:r>
        <w:r>
          <w:rPr>
            <w:noProof/>
          </w:rPr>
          <w:fldChar w:fldCharType="end"/>
        </w:r>
      </w:p>
    </w:sdtContent>
  </w:sdt>
  <w:p w14:paraId="01D3DD9A" w14:textId="77777777" w:rsidR="00924F55" w:rsidRDefault="00924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78"/>
    <w:rsid w:val="00040C2B"/>
    <w:rsid w:val="0009611E"/>
    <w:rsid w:val="000F1E92"/>
    <w:rsid w:val="000F686C"/>
    <w:rsid w:val="001109C4"/>
    <w:rsid w:val="00164FDB"/>
    <w:rsid w:val="001D737D"/>
    <w:rsid w:val="001E74EC"/>
    <w:rsid w:val="002047A6"/>
    <w:rsid w:val="00275129"/>
    <w:rsid w:val="002808CB"/>
    <w:rsid w:val="002C3BCB"/>
    <w:rsid w:val="003658C2"/>
    <w:rsid w:val="00375FF4"/>
    <w:rsid w:val="00393E0D"/>
    <w:rsid w:val="003A4054"/>
    <w:rsid w:val="003B5B49"/>
    <w:rsid w:val="003E1A43"/>
    <w:rsid w:val="003F1B93"/>
    <w:rsid w:val="00433484"/>
    <w:rsid w:val="00456B68"/>
    <w:rsid w:val="004B792C"/>
    <w:rsid w:val="004E4B8B"/>
    <w:rsid w:val="004F2519"/>
    <w:rsid w:val="0055281C"/>
    <w:rsid w:val="00554D83"/>
    <w:rsid w:val="00561CE9"/>
    <w:rsid w:val="00581A78"/>
    <w:rsid w:val="005842F8"/>
    <w:rsid w:val="005A11E9"/>
    <w:rsid w:val="006159B0"/>
    <w:rsid w:val="0064418C"/>
    <w:rsid w:val="006757BD"/>
    <w:rsid w:val="006773D5"/>
    <w:rsid w:val="0070211B"/>
    <w:rsid w:val="00705EBF"/>
    <w:rsid w:val="00750470"/>
    <w:rsid w:val="00756B7E"/>
    <w:rsid w:val="007925B6"/>
    <w:rsid w:val="00813A78"/>
    <w:rsid w:val="008A7B8B"/>
    <w:rsid w:val="008F48E5"/>
    <w:rsid w:val="00915F09"/>
    <w:rsid w:val="00924F55"/>
    <w:rsid w:val="00933FEB"/>
    <w:rsid w:val="00961728"/>
    <w:rsid w:val="0096788F"/>
    <w:rsid w:val="009D35AA"/>
    <w:rsid w:val="009F6F84"/>
    <w:rsid w:val="00A32727"/>
    <w:rsid w:val="00A5457B"/>
    <w:rsid w:val="00A57D02"/>
    <w:rsid w:val="00A626B3"/>
    <w:rsid w:val="00AB164E"/>
    <w:rsid w:val="00AB38ED"/>
    <w:rsid w:val="00AD011D"/>
    <w:rsid w:val="00AE0E85"/>
    <w:rsid w:val="00AE5F7C"/>
    <w:rsid w:val="00B26284"/>
    <w:rsid w:val="00B45EE5"/>
    <w:rsid w:val="00B56761"/>
    <w:rsid w:val="00B8320C"/>
    <w:rsid w:val="00BE72AE"/>
    <w:rsid w:val="00C02259"/>
    <w:rsid w:val="00C1258C"/>
    <w:rsid w:val="00C37130"/>
    <w:rsid w:val="00C619A6"/>
    <w:rsid w:val="00C6745B"/>
    <w:rsid w:val="00C9658B"/>
    <w:rsid w:val="00CA2314"/>
    <w:rsid w:val="00CB69E0"/>
    <w:rsid w:val="00D23D1E"/>
    <w:rsid w:val="00DE03EE"/>
    <w:rsid w:val="00DE2984"/>
    <w:rsid w:val="00E13B5D"/>
    <w:rsid w:val="00F94E83"/>
    <w:rsid w:val="00FE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59A0"/>
  <w15:docId w15:val="{85A13764-BF68-4AC4-A768-35AF0BB1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A78"/>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13A78"/>
    <w:rPr>
      <w:rFonts w:ascii="Times New Roman" w:eastAsia="Times New Roman" w:hAnsi="Times New Roman" w:cs="Times New Roman"/>
      <w:color w:val="383B3D"/>
      <w:sz w:val="26"/>
      <w:szCs w:val="26"/>
    </w:rPr>
  </w:style>
  <w:style w:type="paragraph" w:styleId="BodyText">
    <w:name w:val="Body Text"/>
    <w:basedOn w:val="Normal"/>
    <w:link w:val="BodyTextChar"/>
    <w:qFormat/>
    <w:rsid w:val="00813A78"/>
    <w:pPr>
      <w:widowControl w:val="0"/>
      <w:spacing w:after="40" w:line="298" w:lineRule="auto"/>
      <w:ind w:firstLine="400"/>
    </w:pPr>
    <w:rPr>
      <w:color w:val="383B3D"/>
      <w:sz w:val="26"/>
      <w:szCs w:val="26"/>
      <w:lang w:val="en-US" w:eastAsia="en-US"/>
    </w:rPr>
  </w:style>
  <w:style w:type="character" w:customStyle="1" w:styleId="BodyTextChar1">
    <w:name w:val="Body Text Char1"/>
    <w:basedOn w:val="DefaultParagraphFont"/>
    <w:uiPriority w:val="99"/>
    <w:semiHidden/>
    <w:rsid w:val="00813A78"/>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81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813A78"/>
    <w:rPr>
      <w:rFonts w:ascii="Times New Roman" w:eastAsia="Times New Roman" w:hAnsi="Times New Roman" w:cs="Times New Roman"/>
      <w:color w:val="383B3D"/>
    </w:rPr>
  </w:style>
  <w:style w:type="character" w:customStyle="1" w:styleId="Other">
    <w:name w:val="Other_"/>
    <w:basedOn w:val="DefaultParagraphFont"/>
    <w:link w:val="Other0"/>
    <w:rsid w:val="00813A78"/>
    <w:rPr>
      <w:rFonts w:ascii="Times New Roman" w:eastAsia="Times New Roman" w:hAnsi="Times New Roman" w:cs="Times New Roman"/>
      <w:color w:val="383B3D"/>
      <w:sz w:val="26"/>
      <w:szCs w:val="26"/>
    </w:rPr>
  </w:style>
  <w:style w:type="paragraph" w:customStyle="1" w:styleId="Footnote0">
    <w:name w:val="Footnote"/>
    <w:basedOn w:val="Normal"/>
    <w:link w:val="Footnote"/>
    <w:rsid w:val="00813A78"/>
    <w:pPr>
      <w:widowControl w:val="0"/>
      <w:spacing w:line="264" w:lineRule="auto"/>
    </w:pPr>
    <w:rPr>
      <w:color w:val="383B3D"/>
      <w:sz w:val="22"/>
      <w:szCs w:val="22"/>
      <w:lang w:val="en-US" w:eastAsia="en-US"/>
    </w:rPr>
  </w:style>
  <w:style w:type="paragraph" w:customStyle="1" w:styleId="Other0">
    <w:name w:val="Other"/>
    <w:basedOn w:val="Normal"/>
    <w:link w:val="Other"/>
    <w:rsid w:val="00813A78"/>
    <w:pPr>
      <w:widowControl w:val="0"/>
      <w:spacing w:after="40" w:line="298" w:lineRule="auto"/>
      <w:ind w:firstLine="400"/>
    </w:pPr>
    <w:rPr>
      <w:color w:val="383B3D"/>
      <w:sz w:val="26"/>
      <w:szCs w:val="26"/>
      <w:lang w:val="en-US" w:eastAsia="en-US"/>
    </w:rPr>
  </w:style>
  <w:style w:type="paragraph" w:styleId="BalloonText">
    <w:name w:val="Balloon Text"/>
    <w:basedOn w:val="Normal"/>
    <w:link w:val="BalloonTextChar"/>
    <w:uiPriority w:val="99"/>
    <w:semiHidden/>
    <w:unhideWhenUsed/>
    <w:rsid w:val="00CB69E0"/>
    <w:rPr>
      <w:rFonts w:ascii="Tahoma" w:hAnsi="Tahoma" w:cs="Tahoma"/>
      <w:sz w:val="16"/>
      <w:szCs w:val="16"/>
    </w:rPr>
  </w:style>
  <w:style w:type="character" w:customStyle="1" w:styleId="BalloonTextChar">
    <w:name w:val="Balloon Text Char"/>
    <w:basedOn w:val="DefaultParagraphFont"/>
    <w:link w:val="BalloonText"/>
    <w:uiPriority w:val="99"/>
    <w:semiHidden/>
    <w:rsid w:val="00CB69E0"/>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554D83"/>
    <w:pPr>
      <w:tabs>
        <w:tab w:val="center" w:pos="4513"/>
        <w:tab w:val="right" w:pos="9026"/>
      </w:tabs>
    </w:pPr>
  </w:style>
  <w:style w:type="character" w:customStyle="1" w:styleId="HeaderChar">
    <w:name w:val="Header Char"/>
    <w:basedOn w:val="DefaultParagraphFont"/>
    <w:link w:val="Header"/>
    <w:uiPriority w:val="99"/>
    <w:rsid w:val="00554D83"/>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554D83"/>
    <w:pPr>
      <w:tabs>
        <w:tab w:val="center" w:pos="4513"/>
        <w:tab w:val="right" w:pos="9026"/>
      </w:tabs>
    </w:pPr>
  </w:style>
  <w:style w:type="character" w:customStyle="1" w:styleId="FooterChar">
    <w:name w:val="Footer Char"/>
    <w:basedOn w:val="DefaultParagraphFont"/>
    <w:link w:val="Footer"/>
    <w:uiPriority w:val="99"/>
    <w:rsid w:val="00554D83"/>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A69641-F159-4CC3-800E-052151A988E5}" type="doc">
      <dgm:prSet loTypeId="urn:microsoft.com/office/officeart/2005/8/layout/process2" loCatId="process" qsTypeId="urn:microsoft.com/office/officeart/2005/8/quickstyle/simple1" qsCatId="simple" csTypeId="urn:microsoft.com/office/officeart/2005/8/colors/colorful4" csCatId="colorful" phldr="1"/>
      <dgm:spPr/>
      <dgm:t>
        <a:bodyPr/>
        <a:lstStyle/>
        <a:p>
          <a:endParaRPr lang="en-GB"/>
        </a:p>
      </dgm:t>
    </dgm:pt>
    <dgm:pt modelId="{540E7556-5FFB-44AC-8A7C-E7D0DB721543}">
      <dgm:prSet phldrT="[Text]" custT="1"/>
      <dgm:spPr/>
      <dgm:t>
        <a:bodyPr/>
        <a:lstStyle/>
        <a:p>
          <a:pPr algn="ctr"/>
          <a:r>
            <a:rPr lang="en-GB" sz="2800" b="1"/>
            <a:t>Form</a:t>
          </a:r>
          <a:r>
            <a:rPr lang="en-GB" sz="2400"/>
            <a:t>: Nhập liệu thông tin nhanh chóng hồ sơ bệnh án của bệnh nhân </a:t>
          </a:r>
        </a:p>
      </dgm:t>
    </dgm:pt>
    <dgm:pt modelId="{163AA3B1-2E1F-4B5B-8C61-F14A0C0122E1}" type="parTrans" cxnId="{040CA1AE-2CA7-4D61-B653-FA5382794E36}">
      <dgm:prSet/>
      <dgm:spPr/>
      <dgm:t>
        <a:bodyPr/>
        <a:lstStyle/>
        <a:p>
          <a:endParaRPr lang="en-GB"/>
        </a:p>
      </dgm:t>
    </dgm:pt>
    <dgm:pt modelId="{71DAFACF-67A6-4C48-9D6D-E33392AA89DC}" type="sibTrans" cxnId="{040CA1AE-2CA7-4D61-B653-FA5382794E36}">
      <dgm:prSet/>
      <dgm:spPr/>
      <dgm:t>
        <a:bodyPr/>
        <a:lstStyle/>
        <a:p>
          <a:endParaRPr lang="en-GB"/>
        </a:p>
      </dgm:t>
    </dgm:pt>
    <dgm:pt modelId="{4A3BC594-B51F-4562-B986-0ED24453DCFE}">
      <dgm:prSet phldrT="[Text]" custT="1"/>
      <dgm:spPr/>
      <dgm:t>
        <a:bodyPr/>
        <a:lstStyle/>
        <a:p>
          <a:pPr algn="l"/>
          <a:r>
            <a:rPr lang="en-GB" sz="1600" b="1"/>
            <a:t>Sheet quản lý chung (Sheet Tổng)</a:t>
          </a:r>
          <a:r>
            <a:rPr lang="en-GB" sz="1600"/>
            <a:t>: Lưu trữ thông tin từ Form. </a:t>
          </a:r>
        </a:p>
        <a:p>
          <a:pPr algn="l"/>
          <a:r>
            <a:rPr lang="en-GB" sz="1600"/>
            <a:t>- Quản lý bệnh nhân, tách quản lý theo từng xã.</a:t>
          </a:r>
        </a:p>
        <a:p>
          <a:pPr algn="l"/>
          <a:r>
            <a:rPr lang="en-GB" sz="1600"/>
            <a:t>- Giám sát thời gian nhận thuốc và tình trạng sức khỏe của bệnh nhân</a:t>
          </a:r>
        </a:p>
        <a:p>
          <a:pPr algn="l"/>
          <a:r>
            <a:rPr lang="en-GB" sz="1600"/>
            <a:t>- Dự kiến ngày hoàn thành điều trị, số ngày điều trị thực tế,</a:t>
          </a:r>
        </a:p>
        <a:p>
          <a:pPr algn="l"/>
          <a:r>
            <a:rPr lang="en-GB" sz="1600"/>
            <a:t> ngày làm xét nghiệm và trả kết quả xét nghiệm.</a:t>
          </a:r>
        </a:p>
        <a:p>
          <a:pPr algn="l"/>
          <a:r>
            <a:rPr lang="en-GB" sz="1600" b="1"/>
            <a:t>- </a:t>
          </a:r>
          <a:r>
            <a:rPr lang="en-GB" sz="1600"/>
            <a:t>: + Dự trù thuốc theo tháng, quý.</a:t>
          </a:r>
        </a:p>
        <a:p>
          <a:pPr algn="l"/>
          <a:r>
            <a:rPr lang="en-GB" sz="1600"/>
            <a:t>                    +Thống kê báo cáo theo tháng.</a:t>
          </a:r>
        </a:p>
        <a:p>
          <a:pPr algn="l"/>
          <a:r>
            <a:rPr lang="en-GB" sz="1600"/>
            <a:t>                    + Phân tích dữ liệu phục vụ nghiên cứu khoa học</a:t>
          </a:r>
          <a:endParaRPr lang="en-GB" sz="1100"/>
        </a:p>
      </dgm:t>
    </dgm:pt>
    <dgm:pt modelId="{CE334E8E-FE80-4BBA-9633-D85035B6F0AB}" type="parTrans" cxnId="{6619D4DA-4179-440A-AD16-E8F59D68BBAF}">
      <dgm:prSet/>
      <dgm:spPr/>
      <dgm:t>
        <a:bodyPr/>
        <a:lstStyle/>
        <a:p>
          <a:endParaRPr lang="en-GB"/>
        </a:p>
      </dgm:t>
    </dgm:pt>
    <dgm:pt modelId="{415856EE-77D1-44B6-9A9B-0BA660603E79}" type="sibTrans" cxnId="{6619D4DA-4179-440A-AD16-E8F59D68BBAF}">
      <dgm:prSet/>
      <dgm:spPr/>
      <dgm:t>
        <a:bodyPr/>
        <a:lstStyle/>
        <a:p>
          <a:endParaRPr lang="en-GB"/>
        </a:p>
      </dgm:t>
    </dgm:pt>
    <dgm:pt modelId="{9AFDEE31-0C65-415E-9BBC-5A30EBC1850B}">
      <dgm:prSet phldrT="[Text]" custT="1"/>
      <dgm:spPr/>
      <dgm:t>
        <a:bodyPr/>
        <a:lstStyle/>
        <a:p>
          <a:pPr algn="ctr"/>
          <a:r>
            <a:rPr lang="en-GB" sz="1600" b="1"/>
            <a:t>TTYT</a:t>
          </a:r>
        </a:p>
        <a:p>
          <a:pPr algn="ctr"/>
          <a:r>
            <a:rPr lang="en-GB" sz="1600" b="1"/>
            <a:t>Doc</a:t>
          </a:r>
          <a:r>
            <a:rPr lang="en-GB" sz="1400"/>
            <a:t>: Lấy dữ liệu từ Sheet Tổng</a:t>
          </a:r>
        </a:p>
        <a:p>
          <a:pPr algn="ctr"/>
          <a:r>
            <a:rPr lang="en-GB" sz="1400"/>
            <a:t>In giấy giới thiệu nhanh chóng</a:t>
          </a:r>
        </a:p>
        <a:p>
          <a:pPr algn="ctr"/>
          <a:endParaRPr lang="en-GB" sz="1700"/>
        </a:p>
      </dgm:t>
    </dgm:pt>
    <dgm:pt modelId="{F3E06C39-8A6E-4CF1-B7C0-A33925D6BFB5}" type="parTrans" cxnId="{720DAD1C-2D16-4084-A1C6-22FCD40BA25F}">
      <dgm:prSet/>
      <dgm:spPr/>
      <dgm:t>
        <a:bodyPr/>
        <a:lstStyle/>
        <a:p>
          <a:endParaRPr lang="en-GB"/>
        </a:p>
      </dgm:t>
    </dgm:pt>
    <dgm:pt modelId="{31D7CB0A-7CF0-476D-B6B6-A6B8282F0DFD}" type="sibTrans" cxnId="{720DAD1C-2D16-4084-A1C6-22FCD40BA25F}">
      <dgm:prSet/>
      <dgm:spPr/>
      <dgm:t>
        <a:bodyPr/>
        <a:lstStyle/>
        <a:p>
          <a:endParaRPr lang="en-GB"/>
        </a:p>
      </dgm:t>
    </dgm:pt>
    <dgm:pt modelId="{118275A6-4459-4262-9022-D27C19392EEC}">
      <dgm:prSet custT="1"/>
      <dgm:spPr/>
      <dgm:t>
        <a:bodyPr/>
        <a:lstStyle/>
        <a:p>
          <a:r>
            <a:rPr lang="en-US" sz="1400"/>
            <a:t>TYT</a:t>
          </a:r>
        </a:p>
        <a:p>
          <a:r>
            <a:rPr lang="en-US" sz="1400"/>
            <a:t>Sheet: Lấy dữ liệu từ Sheet Tổng</a:t>
          </a:r>
        </a:p>
        <a:p>
          <a:r>
            <a:rPr lang="en-US" sz="1400"/>
            <a:t>lọc danh sách theo từng xã, mỗi TYT có Sheet danh sách quản lý và theo dõi riêng</a:t>
          </a:r>
        </a:p>
      </dgm:t>
    </dgm:pt>
    <dgm:pt modelId="{41686BEC-EC56-4AE0-B142-46B052990BE8}" type="parTrans" cxnId="{A9D8E78A-0DEA-4B51-A66E-E369AAE526F6}">
      <dgm:prSet/>
      <dgm:spPr/>
      <dgm:t>
        <a:bodyPr/>
        <a:lstStyle/>
        <a:p>
          <a:endParaRPr lang="en-US"/>
        </a:p>
      </dgm:t>
    </dgm:pt>
    <dgm:pt modelId="{472C8D26-3B65-4043-A06D-50F155AA5C2F}" type="sibTrans" cxnId="{A9D8E78A-0DEA-4B51-A66E-E369AAE526F6}">
      <dgm:prSet/>
      <dgm:spPr/>
      <dgm:t>
        <a:bodyPr/>
        <a:lstStyle/>
        <a:p>
          <a:endParaRPr lang="en-US"/>
        </a:p>
      </dgm:t>
    </dgm:pt>
    <dgm:pt modelId="{4C894963-A1B8-4A1C-9AE8-72ABCC06C8FC}" type="pres">
      <dgm:prSet presAssocID="{C3A69641-F159-4CC3-800E-052151A988E5}" presName="linearFlow" presStyleCnt="0">
        <dgm:presLayoutVars>
          <dgm:resizeHandles val="exact"/>
        </dgm:presLayoutVars>
      </dgm:prSet>
      <dgm:spPr/>
      <dgm:t>
        <a:bodyPr/>
        <a:lstStyle/>
        <a:p>
          <a:endParaRPr lang="en-GB"/>
        </a:p>
      </dgm:t>
    </dgm:pt>
    <dgm:pt modelId="{395CBF01-FCA1-41BA-A488-B030D9598488}" type="pres">
      <dgm:prSet presAssocID="{540E7556-5FFB-44AC-8A7C-E7D0DB721543}" presName="node" presStyleLbl="node1" presStyleIdx="0" presStyleCnt="4" custScaleX="134152" custScaleY="101196">
        <dgm:presLayoutVars>
          <dgm:bulletEnabled val="1"/>
        </dgm:presLayoutVars>
      </dgm:prSet>
      <dgm:spPr/>
      <dgm:t>
        <a:bodyPr/>
        <a:lstStyle/>
        <a:p>
          <a:endParaRPr lang="en-GB"/>
        </a:p>
      </dgm:t>
    </dgm:pt>
    <dgm:pt modelId="{55CA25B2-83EE-4F4C-B083-6CEACB3F00BB}" type="pres">
      <dgm:prSet presAssocID="{71DAFACF-67A6-4C48-9D6D-E33392AA89DC}" presName="sibTrans" presStyleLbl="sibTrans2D1" presStyleIdx="0" presStyleCnt="3"/>
      <dgm:spPr/>
      <dgm:t>
        <a:bodyPr/>
        <a:lstStyle/>
        <a:p>
          <a:endParaRPr lang="en-GB"/>
        </a:p>
      </dgm:t>
    </dgm:pt>
    <dgm:pt modelId="{8A31704D-9718-4F8D-98F2-D7ED2D295E6B}" type="pres">
      <dgm:prSet presAssocID="{71DAFACF-67A6-4C48-9D6D-E33392AA89DC}" presName="connectorText" presStyleLbl="sibTrans2D1" presStyleIdx="0" presStyleCnt="3"/>
      <dgm:spPr/>
      <dgm:t>
        <a:bodyPr/>
        <a:lstStyle/>
        <a:p>
          <a:endParaRPr lang="en-GB"/>
        </a:p>
      </dgm:t>
    </dgm:pt>
    <dgm:pt modelId="{3ED05403-8273-4D04-98ED-365543ED580B}" type="pres">
      <dgm:prSet presAssocID="{4A3BC594-B51F-4562-B986-0ED24453DCFE}" presName="node" presStyleLbl="node1" presStyleIdx="1" presStyleCnt="4" custScaleX="133693" custScaleY="253689">
        <dgm:presLayoutVars>
          <dgm:bulletEnabled val="1"/>
        </dgm:presLayoutVars>
      </dgm:prSet>
      <dgm:spPr/>
      <dgm:t>
        <a:bodyPr/>
        <a:lstStyle/>
        <a:p>
          <a:endParaRPr lang="en-GB"/>
        </a:p>
      </dgm:t>
    </dgm:pt>
    <dgm:pt modelId="{9ED60A9F-C696-41D3-98D4-D0BD10D3FBBD}" type="pres">
      <dgm:prSet presAssocID="{415856EE-77D1-44B6-9A9B-0BA660603E79}" presName="sibTrans" presStyleLbl="sibTrans2D1" presStyleIdx="1" presStyleCnt="3"/>
      <dgm:spPr/>
      <dgm:t>
        <a:bodyPr/>
        <a:lstStyle/>
        <a:p>
          <a:endParaRPr lang="en-GB"/>
        </a:p>
      </dgm:t>
    </dgm:pt>
    <dgm:pt modelId="{320997AF-4D88-4C76-926E-20AFA2325A45}" type="pres">
      <dgm:prSet presAssocID="{415856EE-77D1-44B6-9A9B-0BA660603E79}" presName="connectorText" presStyleLbl="sibTrans2D1" presStyleIdx="1" presStyleCnt="3"/>
      <dgm:spPr/>
      <dgm:t>
        <a:bodyPr/>
        <a:lstStyle/>
        <a:p>
          <a:endParaRPr lang="en-GB"/>
        </a:p>
      </dgm:t>
    </dgm:pt>
    <dgm:pt modelId="{58AE5642-E065-4BD0-A561-BA67D2E3D5BD}" type="pres">
      <dgm:prSet presAssocID="{118275A6-4459-4262-9022-D27C19392EEC}" presName="node" presStyleLbl="node1" presStyleIdx="2" presStyleCnt="4" custScaleX="63574" custLinFactNeighborX="-34026">
        <dgm:presLayoutVars>
          <dgm:bulletEnabled val="1"/>
        </dgm:presLayoutVars>
      </dgm:prSet>
      <dgm:spPr/>
      <dgm:t>
        <a:bodyPr/>
        <a:lstStyle/>
        <a:p>
          <a:endParaRPr lang="en-GB"/>
        </a:p>
      </dgm:t>
    </dgm:pt>
    <dgm:pt modelId="{0AEEB60B-D51C-4A82-9B9E-6B57D14F7C16}" type="pres">
      <dgm:prSet presAssocID="{472C8D26-3B65-4043-A06D-50F155AA5C2F}" presName="sibTrans" presStyleLbl="sibTrans2D1" presStyleIdx="2" presStyleCnt="3" custAng="2920728" custScaleX="416282" custLinFactX="330928" custLinFactY="-61059" custLinFactNeighborX="400000" custLinFactNeighborY="-100000"/>
      <dgm:spPr/>
      <dgm:t>
        <a:bodyPr/>
        <a:lstStyle/>
        <a:p>
          <a:endParaRPr lang="en-GB"/>
        </a:p>
      </dgm:t>
    </dgm:pt>
    <dgm:pt modelId="{CDA1CB29-FD46-459B-A31B-4AAC57D46303}" type="pres">
      <dgm:prSet presAssocID="{472C8D26-3B65-4043-A06D-50F155AA5C2F}" presName="connectorText" presStyleLbl="sibTrans2D1" presStyleIdx="2" presStyleCnt="3"/>
      <dgm:spPr/>
      <dgm:t>
        <a:bodyPr/>
        <a:lstStyle/>
        <a:p>
          <a:endParaRPr lang="en-GB"/>
        </a:p>
      </dgm:t>
    </dgm:pt>
    <dgm:pt modelId="{F1C1079E-0B36-4237-A4E3-1652E1D4A941}" type="pres">
      <dgm:prSet presAssocID="{9AFDEE31-0C65-415E-9BBC-5A30EBC1850B}" presName="node" presStyleLbl="node1" presStyleIdx="3" presStyleCnt="4" custScaleX="65756" custLinFactY="-98740" custLinFactNeighborX="35979" custLinFactNeighborY="-100000">
        <dgm:presLayoutVars>
          <dgm:bulletEnabled val="1"/>
        </dgm:presLayoutVars>
      </dgm:prSet>
      <dgm:spPr/>
      <dgm:t>
        <a:bodyPr/>
        <a:lstStyle/>
        <a:p>
          <a:endParaRPr lang="en-GB"/>
        </a:p>
      </dgm:t>
    </dgm:pt>
  </dgm:ptLst>
  <dgm:cxnLst>
    <dgm:cxn modelId="{48B1C936-E05B-4923-894F-EAC091E957CD}" type="presOf" srcId="{472C8D26-3B65-4043-A06D-50F155AA5C2F}" destId="{0AEEB60B-D51C-4A82-9B9E-6B57D14F7C16}" srcOrd="0" destOrd="0" presId="urn:microsoft.com/office/officeart/2005/8/layout/process2"/>
    <dgm:cxn modelId="{C469C850-EE28-4827-A33A-002BDC464362}" type="presOf" srcId="{71DAFACF-67A6-4C48-9D6D-E33392AA89DC}" destId="{8A31704D-9718-4F8D-98F2-D7ED2D295E6B}" srcOrd="1" destOrd="0" presId="urn:microsoft.com/office/officeart/2005/8/layout/process2"/>
    <dgm:cxn modelId="{EE692C91-04F9-4635-9B38-8CFB2724094B}" type="presOf" srcId="{472C8D26-3B65-4043-A06D-50F155AA5C2F}" destId="{CDA1CB29-FD46-459B-A31B-4AAC57D46303}" srcOrd="1" destOrd="0" presId="urn:microsoft.com/office/officeart/2005/8/layout/process2"/>
    <dgm:cxn modelId="{95E24741-AAB6-4A9D-B8D4-7BFBB2855F6A}" type="presOf" srcId="{4A3BC594-B51F-4562-B986-0ED24453DCFE}" destId="{3ED05403-8273-4D04-98ED-365543ED580B}" srcOrd="0" destOrd="0" presId="urn:microsoft.com/office/officeart/2005/8/layout/process2"/>
    <dgm:cxn modelId="{040CA1AE-2CA7-4D61-B653-FA5382794E36}" srcId="{C3A69641-F159-4CC3-800E-052151A988E5}" destId="{540E7556-5FFB-44AC-8A7C-E7D0DB721543}" srcOrd="0" destOrd="0" parTransId="{163AA3B1-2E1F-4B5B-8C61-F14A0C0122E1}" sibTransId="{71DAFACF-67A6-4C48-9D6D-E33392AA89DC}"/>
    <dgm:cxn modelId="{6619D4DA-4179-440A-AD16-E8F59D68BBAF}" srcId="{C3A69641-F159-4CC3-800E-052151A988E5}" destId="{4A3BC594-B51F-4562-B986-0ED24453DCFE}" srcOrd="1" destOrd="0" parTransId="{CE334E8E-FE80-4BBA-9633-D85035B6F0AB}" sibTransId="{415856EE-77D1-44B6-9A9B-0BA660603E79}"/>
    <dgm:cxn modelId="{DAC00A3F-D9D6-43CD-91EE-B73A2DBA3DF9}" type="presOf" srcId="{9AFDEE31-0C65-415E-9BBC-5A30EBC1850B}" destId="{F1C1079E-0B36-4237-A4E3-1652E1D4A941}" srcOrd="0" destOrd="0" presId="urn:microsoft.com/office/officeart/2005/8/layout/process2"/>
    <dgm:cxn modelId="{AB958940-62C9-4DD9-AE6B-EE2DC6318A7D}" type="presOf" srcId="{C3A69641-F159-4CC3-800E-052151A988E5}" destId="{4C894963-A1B8-4A1C-9AE8-72ABCC06C8FC}" srcOrd="0" destOrd="0" presId="urn:microsoft.com/office/officeart/2005/8/layout/process2"/>
    <dgm:cxn modelId="{757BDA39-06B3-4AF3-82BB-9A99A019A2B9}" type="presOf" srcId="{415856EE-77D1-44B6-9A9B-0BA660603E79}" destId="{9ED60A9F-C696-41D3-98D4-D0BD10D3FBBD}" srcOrd="0" destOrd="0" presId="urn:microsoft.com/office/officeart/2005/8/layout/process2"/>
    <dgm:cxn modelId="{BC9D4266-0764-4902-B7E5-129285B69BFF}" type="presOf" srcId="{415856EE-77D1-44B6-9A9B-0BA660603E79}" destId="{320997AF-4D88-4C76-926E-20AFA2325A45}" srcOrd="1" destOrd="0" presId="urn:microsoft.com/office/officeart/2005/8/layout/process2"/>
    <dgm:cxn modelId="{08F470D3-3352-44B5-952E-5AB73131CB1F}" type="presOf" srcId="{540E7556-5FFB-44AC-8A7C-E7D0DB721543}" destId="{395CBF01-FCA1-41BA-A488-B030D9598488}" srcOrd="0" destOrd="0" presId="urn:microsoft.com/office/officeart/2005/8/layout/process2"/>
    <dgm:cxn modelId="{1CED3B2C-3EDF-4205-AD77-E8DF277D57CE}" type="presOf" srcId="{118275A6-4459-4262-9022-D27C19392EEC}" destId="{58AE5642-E065-4BD0-A561-BA67D2E3D5BD}" srcOrd="0" destOrd="0" presId="urn:microsoft.com/office/officeart/2005/8/layout/process2"/>
    <dgm:cxn modelId="{A9D8E78A-0DEA-4B51-A66E-E369AAE526F6}" srcId="{C3A69641-F159-4CC3-800E-052151A988E5}" destId="{118275A6-4459-4262-9022-D27C19392EEC}" srcOrd="2" destOrd="0" parTransId="{41686BEC-EC56-4AE0-B142-46B052990BE8}" sibTransId="{472C8D26-3B65-4043-A06D-50F155AA5C2F}"/>
    <dgm:cxn modelId="{F8EDD6E3-6B62-49D6-8F82-4EA7D48AE3D1}" type="presOf" srcId="{71DAFACF-67A6-4C48-9D6D-E33392AA89DC}" destId="{55CA25B2-83EE-4F4C-B083-6CEACB3F00BB}" srcOrd="0" destOrd="0" presId="urn:microsoft.com/office/officeart/2005/8/layout/process2"/>
    <dgm:cxn modelId="{720DAD1C-2D16-4084-A1C6-22FCD40BA25F}" srcId="{C3A69641-F159-4CC3-800E-052151A988E5}" destId="{9AFDEE31-0C65-415E-9BBC-5A30EBC1850B}" srcOrd="3" destOrd="0" parTransId="{F3E06C39-8A6E-4CF1-B7C0-A33925D6BFB5}" sibTransId="{31D7CB0A-7CF0-476D-B6B6-A6B8282F0DFD}"/>
    <dgm:cxn modelId="{4F7AB08F-F623-405D-A3B0-F2C82FE63981}" type="presParOf" srcId="{4C894963-A1B8-4A1C-9AE8-72ABCC06C8FC}" destId="{395CBF01-FCA1-41BA-A488-B030D9598488}" srcOrd="0" destOrd="0" presId="urn:microsoft.com/office/officeart/2005/8/layout/process2"/>
    <dgm:cxn modelId="{4D27C5A5-2363-40CB-B989-5DE801B37ECD}" type="presParOf" srcId="{4C894963-A1B8-4A1C-9AE8-72ABCC06C8FC}" destId="{55CA25B2-83EE-4F4C-B083-6CEACB3F00BB}" srcOrd="1" destOrd="0" presId="urn:microsoft.com/office/officeart/2005/8/layout/process2"/>
    <dgm:cxn modelId="{4C8E6EED-D266-4DCB-B449-41BA5FA9AE09}" type="presParOf" srcId="{55CA25B2-83EE-4F4C-B083-6CEACB3F00BB}" destId="{8A31704D-9718-4F8D-98F2-D7ED2D295E6B}" srcOrd="0" destOrd="0" presId="urn:microsoft.com/office/officeart/2005/8/layout/process2"/>
    <dgm:cxn modelId="{4778A6F0-B6BE-401F-8FD2-A57B8881D6CC}" type="presParOf" srcId="{4C894963-A1B8-4A1C-9AE8-72ABCC06C8FC}" destId="{3ED05403-8273-4D04-98ED-365543ED580B}" srcOrd="2" destOrd="0" presId="urn:microsoft.com/office/officeart/2005/8/layout/process2"/>
    <dgm:cxn modelId="{77426E2B-2AD4-4CE9-B181-C39927BC32C2}" type="presParOf" srcId="{4C894963-A1B8-4A1C-9AE8-72ABCC06C8FC}" destId="{9ED60A9F-C696-41D3-98D4-D0BD10D3FBBD}" srcOrd="3" destOrd="0" presId="urn:microsoft.com/office/officeart/2005/8/layout/process2"/>
    <dgm:cxn modelId="{1B5DAB17-E052-48DA-BF66-9B770D33122B}" type="presParOf" srcId="{9ED60A9F-C696-41D3-98D4-D0BD10D3FBBD}" destId="{320997AF-4D88-4C76-926E-20AFA2325A45}" srcOrd="0" destOrd="0" presId="urn:microsoft.com/office/officeart/2005/8/layout/process2"/>
    <dgm:cxn modelId="{C056C5E6-2BAE-42E4-888C-923C8212A4EF}" type="presParOf" srcId="{4C894963-A1B8-4A1C-9AE8-72ABCC06C8FC}" destId="{58AE5642-E065-4BD0-A561-BA67D2E3D5BD}" srcOrd="4" destOrd="0" presId="urn:microsoft.com/office/officeart/2005/8/layout/process2"/>
    <dgm:cxn modelId="{DB928374-0874-4921-8E50-B663F11371E4}" type="presParOf" srcId="{4C894963-A1B8-4A1C-9AE8-72ABCC06C8FC}" destId="{0AEEB60B-D51C-4A82-9B9E-6B57D14F7C16}" srcOrd="5" destOrd="0" presId="urn:microsoft.com/office/officeart/2005/8/layout/process2"/>
    <dgm:cxn modelId="{C249ABB3-AEE3-4374-BEA6-485BB2FEE382}" type="presParOf" srcId="{0AEEB60B-D51C-4A82-9B9E-6B57D14F7C16}" destId="{CDA1CB29-FD46-459B-A31B-4AAC57D46303}" srcOrd="0" destOrd="0" presId="urn:microsoft.com/office/officeart/2005/8/layout/process2"/>
    <dgm:cxn modelId="{655FC717-8CB6-47D8-B145-79F8B388BEA5}" type="presParOf" srcId="{4C894963-A1B8-4A1C-9AE8-72ABCC06C8FC}" destId="{F1C1079E-0B36-4237-A4E3-1652E1D4A941}" srcOrd="6"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5CBF01-FCA1-41BA-A488-B030D9598488}">
      <dsp:nvSpPr>
        <dsp:cNvPr id="0" name=""/>
        <dsp:cNvSpPr/>
      </dsp:nvSpPr>
      <dsp:spPr>
        <a:xfrm>
          <a:off x="-9565" y="4386"/>
          <a:ext cx="5591255" cy="111594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GB" sz="2800" b="1" kern="1200"/>
            <a:t>Form</a:t>
          </a:r>
          <a:r>
            <a:rPr lang="en-GB" sz="2400" kern="1200"/>
            <a:t>: Nhập liệu thông tin nhanh chóng hồ sơ bệnh án của bệnh nhân </a:t>
          </a:r>
        </a:p>
      </dsp:txBody>
      <dsp:txXfrm>
        <a:off x="23120" y="37071"/>
        <a:ext cx="5525885" cy="1050573"/>
      </dsp:txXfrm>
    </dsp:sp>
    <dsp:sp modelId="{55CA25B2-83EE-4F4C-B083-6CEACB3F00BB}">
      <dsp:nvSpPr>
        <dsp:cNvPr id="0" name=""/>
        <dsp:cNvSpPr/>
      </dsp:nvSpPr>
      <dsp:spPr>
        <a:xfrm rot="5400000">
          <a:off x="2579296" y="1147898"/>
          <a:ext cx="413532" cy="496239"/>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rot="-5400000">
        <a:off x="2637191" y="1189251"/>
        <a:ext cx="297743" cy="289472"/>
      </dsp:txXfrm>
    </dsp:sp>
    <dsp:sp modelId="{3ED05403-8273-4D04-98ED-365543ED580B}">
      <dsp:nvSpPr>
        <dsp:cNvPr id="0" name=""/>
        <dsp:cNvSpPr/>
      </dsp:nvSpPr>
      <dsp:spPr>
        <a:xfrm>
          <a:off x="0" y="1671707"/>
          <a:ext cx="5572125" cy="2797567"/>
        </a:xfrm>
        <a:prstGeom prst="roundRect">
          <a:avLst>
            <a:gd name="adj" fmla="val 10000"/>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en-GB" sz="1600" b="1" kern="1200"/>
            <a:t>Sheet quản lý chung (Sheet Tổng)</a:t>
          </a:r>
          <a:r>
            <a:rPr lang="en-GB" sz="1600" kern="1200"/>
            <a:t>: Lưu trữ thông tin từ Form. </a:t>
          </a:r>
        </a:p>
        <a:p>
          <a:pPr lvl="0" algn="l" defTabSz="711200">
            <a:lnSpc>
              <a:spcPct val="90000"/>
            </a:lnSpc>
            <a:spcBef>
              <a:spcPct val="0"/>
            </a:spcBef>
            <a:spcAft>
              <a:spcPct val="35000"/>
            </a:spcAft>
          </a:pPr>
          <a:r>
            <a:rPr lang="en-GB" sz="1600" kern="1200"/>
            <a:t>- Quản lý bệnh nhân, tách quản lý theo từng xã.</a:t>
          </a:r>
        </a:p>
        <a:p>
          <a:pPr lvl="0" algn="l" defTabSz="711200">
            <a:lnSpc>
              <a:spcPct val="90000"/>
            </a:lnSpc>
            <a:spcBef>
              <a:spcPct val="0"/>
            </a:spcBef>
            <a:spcAft>
              <a:spcPct val="35000"/>
            </a:spcAft>
          </a:pPr>
          <a:r>
            <a:rPr lang="en-GB" sz="1600" kern="1200"/>
            <a:t>- Giám sát thời gian nhận thuốc và tình trạng sức khỏe của bệnh nhân</a:t>
          </a:r>
        </a:p>
        <a:p>
          <a:pPr lvl="0" algn="l" defTabSz="711200">
            <a:lnSpc>
              <a:spcPct val="90000"/>
            </a:lnSpc>
            <a:spcBef>
              <a:spcPct val="0"/>
            </a:spcBef>
            <a:spcAft>
              <a:spcPct val="35000"/>
            </a:spcAft>
          </a:pPr>
          <a:r>
            <a:rPr lang="en-GB" sz="1600" kern="1200"/>
            <a:t>- Dự kiến ngày hoàn thành điều trị, số ngày điều trị thực tế,</a:t>
          </a:r>
        </a:p>
        <a:p>
          <a:pPr lvl="0" algn="l" defTabSz="711200">
            <a:lnSpc>
              <a:spcPct val="90000"/>
            </a:lnSpc>
            <a:spcBef>
              <a:spcPct val="0"/>
            </a:spcBef>
            <a:spcAft>
              <a:spcPct val="35000"/>
            </a:spcAft>
          </a:pPr>
          <a:r>
            <a:rPr lang="en-GB" sz="1600" kern="1200"/>
            <a:t> ngày làm xét nghiệm và trả kết quả xét nghiệm.</a:t>
          </a:r>
        </a:p>
        <a:p>
          <a:pPr lvl="0" algn="l" defTabSz="711200">
            <a:lnSpc>
              <a:spcPct val="90000"/>
            </a:lnSpc>
            <a:spcBef>
              <a:spcPct val="0"/>
            </a:spcBef>
            <a:spcAft>
              <a:spcPct val="35000"/>
            </a:spcAft>
          </a:pPr>
          <a:r>
            <a:rPr lang="en-GB" sz="1600" b="1" kern="1200"/>
            <a:t>- </a:t>
          </a:r>
          <a:r>
            <a:rPr lang="en-GB" sz="1600" kern="1200"/>
            <a:t>: + Dự trù thuốc theo tháng, quý.</a:t>
          </a:r>
        </a:p>
        <a:p>
          <a:pPr lvl="0" algn="l" defTabSz="711200">
            <a:lnSpc>
              <a:spcPct val="90000"/>
            </a:lnSpc>
            <a:spcBef>
              <a:spcPct val="0"/>
            </a:spcBef>
            <a:spcAft>
              <a:spcPct val="35000"/>
            </a:spcAft>
          </a:pPr>
          <a:r>
            <a:rPr lang="en-GB" sz="1600" kern="1200"/>
            <a:t>                    +Thống kê báo cáo theo tháng.</a:t>
          </a:r>
        </a:p>
        <a:p>
          <a:pPr lvl="0" algn="l" defTabSz="711200">
            <a:lnSpc>
              <a:spcPct val="90000"/>
            </a:lnSpc>
            <a:spcBef>
              <a:spcPct val="0"/>
            </a:spcBef>
            <a:spcAft>
              <a:spcPct val="35000"/>
            </a:spcAft>
          </a:pPr>
          <a:r>
            <a:rPr lang="en-GB" sz="1600" kern="1200"/>
            <a:t>                    + Phân tích dữ liệu phục vụ nghiên cứu khoa học</a:t>
          </a:r>
          <a:endParaRPr lang="en-GB" sz="1100" kern="1200"/>
        </a:p>
      </dsp:txBody>
      <dsp:txXfrm>
        <a:off x="81938" y="1753645"/>
        <a:ext cx="5408249" cy="2633691"/>
      </dsp:txXfrm>
    </dsp:sp>
    <dsp:sp modelId="{9ED60A9F-C696-41D3-98D4-D0BD10D3FBBD}">
      <dsp:nvSpPr>
        <dsp:cNvPr id="0" name=""/>
        <dsp:cNvSpPr/>
      </dsp:nvSpPr>
      <dsp:spPr>
        <a:xfrm rot="7172966">
          <a:off x="1599101" y="4496843"/>
          <a:ext cx="475363" cy="496239"/>
        </a:xfrm>
        <a:prstGeom prst="rightArrow">
          <a:avLst>
            <a:gd name="adj1" fmla="val 60000"/>
            <a:gd name="adj2" fmla="val 50000"/>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en-GB" sz="2300" kern="1200"/>
        </a:p>
      </dsp:txBody>
      <dsp:txXfrm rot="-5400000">
        <a:off x="1723076" y="4516556"/>
        <a:ext cx="297743" cy="332754"/>
      </dsp:txXfrm>
    </dsp:sp>
    <dsp:sp modelId="{58AE5642-E065-4BD0-A561-BA67D2E3D5BD}">
      <dsp:nvSpPr>
        <dsp:cNvPr id="0" name=""/>
        <dsp:cNvSpPr/>
      </dsp:nvSpPr>
      <dsp:spPr>
        <a:xfrm>
          <a:off x="43074" y="5020651"/>
          <a:ext cx="2649669" cy="1102754"/>
        </a:xfrm>
        <a:prstGeom prst="roundRect">
          <a:avLst>
            <a:gd name="adj" fmla="val 10000"/>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TYT</a:t>
          </a:r>
        </a:p>
        <a:p>
          <a:pPr lvl="0" algn="ctr" defTabSz="622300">
            <a:lnSpc>
              <a:spcPct val="90000"/>
            </a:lnSpc>
            <a:spcBef>
              <a:spcPct val="0"/>
            </a:spcBef>
            <a:spcAft>
              <a:spcPct val="35000"/>
            </a:spcAft>
          </a:pPr>
          <a:r>
            <a:rPr lang="en-US" sz="1400" kern="1200"/>
            <a:t>Sheet: Lấy dữ liệu từ Sheet Tổng</a:t>
          </a:r>
        </a:p>
        <a:p>
          <a:pPr lvl="0" algn="ctr" defTabSz="622300">
            <a:lnSpc>
              <a:spcPct val="90000"/>
            </a:lnSpc>
            <a:spcBef>
              <a:spcPct val="0"/>
            </a:spcBef>
            <a:spcAft>
              <a:spcPct val="35000"/>
            </a:spcAft>
          </a:pPr>
          <a:r>
            <a:rPr lang="en-US" sz="1400" kern="1200"/>
            <a:t>lọc danh sách theo từng xã, mỗi TYT có Sheet danh sách quản lý và theo dõi riêng</a:t>
          </a:r>
        </a:p>
      </dsp:txBody>
      <dsp:txXfrm>
        <a:off x="75373" y="5052950"/>
        <a:ext cx="2585071" cy="1038156"/>
      </dsp:txXfrm>
    </dsp:sp>
    <dsp:sp modelId="{0AEEB60B-D51C-4A82-9B9E-6B57D14F7C16}">
      <dsp:nvSpPr>
        <dsp:cNvPr id="0" name=""/>
        <dsp:cNvSpPr/>
      </dsp:nvSpPr>
      <dsp:spPr>
        <a:xfrm rot="2937583">
          <a:off x="3306233" y="4531506"/>
          <a:ext cx="433256" cy="496239"/>
        </a:xfrm>
        <a:prstGeom prst="righ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p>
      </dsp:txBody>
      <dsp:txXfrm>
        <a:off x="3328551" y="4581737"/>
        <a:ext cx="303279" cy="297743"/>
      </dsp:txXfrm>
    </dsp:sp>
    <dsp:sp modelId="{F1C1079E-0B36-4237-A4E3-1652E1D4A941}">
      <dsp:nvSpPr>
        <dsp:cNvPr id="0" name=""/>
        <dsp:cNvSpPr/>
      </dsp:nvSpPr>
      <dsp:spPr>
        <a:xfrm>
          <a:off x="2831512" y="5034546"/>
          <a:ext cx="2740612" cy="1102754"/>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TTYT</a:t>
          </a:r>
        </a:p>
        <a:p>
          <a:pPr lvl="0" algn="ctr" defTabSz="711200">
            <a:lnSpc>
              <a:spcPct val="90000"/>
            </a:lnSpc>
            <a:spcBef>
              <a:spcPct val="0"/>
            </a:spcBef>
            <a:spcAft>
              <a:spcPct val="35000"/>
            </a:spcAft>
          </a:pPr>
          <a:r>
            <a:rPr lang="en-GB" sz="1600" b="1" kern="1200"/>
            <a:t>Doc</a:t>
          </a:r>
          <a:r>
            <a:rPr lang="en-GB" sz="1400" kern="1200"/>
            <a:t>: Lấy dữ liệu từ Sheet Tổng</a:t>
          </a:r>
        </a:p>
        <a:p>
          <a:pPr lvl="0" algn="ctr" defTabSz="711200">
            <a:lnSpc>
              <a:spcPct val="90000"/>
            </a:lnSpc>
            <a:spcBef>
              <a:spcPct val="0"/>
            </a:spcBef>
            <a:spcAft>
              <a:spcPct val="35000"/>
            </a:spcAft>
          </a:pPr>
          <a:r>
            <a:rPr lang="en-GB" sz="1400" kern="1200"/>
            <a:t>In giấy giới thiệu nhanh chóng</a:t>
          </a:r>
        </a:p>
        <a:p>
          <a:pPr lvl="0" algn="ctr" defTabSz="711200">
            <a:lnSpc>
              <a:spcPct val="90000"/>
            </a:lnSpc>
            <a:spcBef>
              <a:spcPct val="0"/>
            </a:spcBef>
            <a:spcAft>
              <a:spcPct val="35000"/>
            </a:spcAft>
          </a:pPr>
          <a:endParaRPr lang="en-GB" sz="1700" kern="1200"/>
        </a:p>
      </dsp:txBody>
      <dsp:txXfrm>
        <a:off x="2863811" y="5066845"/>
        <a:ext cx="2676014" cy="10381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dc:creator>
  <cp:keywords/>
  <dc:description/>
  <cp:lastModifiedBy>Administrator</cp:lastModifiedBy>
  <cp:revision>17</cp:revision>
  <cp:lastPrinted>2024-07-24T01:07:00Z</cp:lastPrinted>
  <dcterms:created xsi:type="dcterms:W3CDTF">2024-07-25T02:23:00Z</dcterms:created>
  <dcterms:modified xsi:type="dcterms:W3CDTF">2024-08-20T01:08:00Z</dcterms:modified>
</cp:coreProperties>
</file>