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31C7" w14:textId="77777777" w:rsidR="00554D83" w:rsidRPr="00CE0E32" w:rsidRDefault="00554D83" w:rsidP="00FF7551">
      <w:pPr>
        <w:widowControl w:val="0"/>
        <w:spacing w:line="360" w:lineRule="auto"/>
        <w:jc w:val="both"/>
        <w:rPr>
          <w:b/>
          <w:bCs/>
          <w:sz w:val="28"/>
          <w:szCs w:val="28"/>
          <w:u w:val="single"/>
          <w:lang w:val="en-GB"/>
        </w:rPr>
      </w:pPr>
    </w:p>
    <w:p w14:paraId="73330439" w14:textId="0735F566" w:rsidR="00B4302D" w:rsidRPr="00B4302D" w:rsidRDefault="00813A78" w:rsidP="00FF7551">
      <w:pPr>
        <w:pStyle w:val="BodyText"/>
        <w:spacing w:after="300" w:line="360" w:lineRule="auto"/>
        <w:ind w:firstLine="0"/>
        <w:jc w:val="center"/>
        <w:rPr>
          <w:b/>
          <w:bCs/>
          <w:color w:val="auto"/>
          <w:sz w:val="32"/>
          <w:szCs w:val="32"/>
        </w:rPr>
      </w:pPr>
      <w:r w:rsidRPr="00B4302D">
        <w:rPr>
          <w:b/>
          <w:bCs/>
          <w:noProof/>
          <w:color w:val="auto"/>
          <w:sz w:val="28"/>
          <w:szCs w:val="28"/>
        </w:rPr>
        <mc:AlternateContent>
          <mc:Choice Requires="wps">
            <w:drawing>
              <wp:anchor distT="0" distB="0" distL="114300" distR="114300" simplePos="0" relativeHeight="251663872" behindDoc="0" locked="0" layoutInCell="1" allowOverlap="1" wp14:anchorId="0CC6A45C" wp14:editId="2A4F55B9">
                <wp:simplePos x="0" y="0"/>
                <wp:positionH relativeFrom="column">
                  <wp:posOffset>2087880</wp:posOffset>
                </wp:positionH>
                <wp:positionV relativeFrom="paragraph">
                  <wp:posOffset>516255</wp:posOffset>
                </wp:positionV>
                <wp:extent cx="16230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162306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F1912" id="Straight Connector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4pt,40.65pt" to="292.2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" strokecolor="black [3213]" strokeweight=".5pt">
                <v:stroke joinstyle="miter"/>
              </v:line>
            </w:pict>
          </mc:Fallback>
        </mc:AlternateContent>
      </w:r>
      <w:r w:rsidRPr="00B4302D">
        <w:rPr>
          <w:b/>
          <w:bCs/>
          <w:color w:val="auto"/>
          <w:sz w:val="28"/>
          <w:szCs w:val="28"/>
        </w:rPr>
        <w:t>CỘNG HÒA XÃ HỘI CHỦ NGHĨA VIỆT NAM</w:t>
      </w:r>
      <w:r w:rsidRPr="00B4302D">
        <w:rPr>
          <w:b/>
          <w:bCs/>
          <w:color w:val="auto"/>
          <w:sz w:val="28"/>
          <w:szCs w:val="28"/>
        </w:rPr>
        <w:br/>
        <w:t>Độc lập - Tự do - Hạnh phúc</w:t>
      </w:r>
    </w:p>
    <w:p w14:paraId="17AB524F" w14:textId="77777777" w:rsidR="00813A78" w:rsidRPr="00CE0E32" w:rsidRDefault="00433484" w:rsidP="00FF7551">
      <w:pPr>
        <w:pStyle w:val="BodyText"/>
        <w:spacing w:after="300" w:line="360" w:lineRule="auto"/>
        <w:ind w:firstLine="0"/>
        <w:jc w:val="center"/>
        <w:rPr>
          <w:color w:val="auto"/>
          <w:sz w:val="28"/>
          <w:szCs w:val="28"/>
        </w:rPr>
      </w:pPr>
      <w:r w:rsidRPr="00CE0E32">
        <w:rPr>
          <w:b/>
          <w:bCs/>
          <w:color w:val="auto"/>
          <w:sz w:val="28"/>
          <w:szCs w:val="28"/>
        </w:rPr>
        <w:t>ĐƠN YÊU CẦU CÔNG NHẬN</w:t>
      </w:r>
      <w:r w:rsidR="00813A78" w:rsidRPr="00CE0E32">
        <w:rPr>
          <w:b/>
          <w:bCs/>
          <w:color w:val="auto"/>
          <w:sz w:val="28"/>
          <w:szCs w:val="28"/>
        </w:rPr>
        <w:t xml:space="preserve"> SÁNG KIẾN</w:t>
      </w:r>
    </w:p>
    <w:tbl>
      <w:tblPr>
        <w:tblStyle w:val="TableGrid"/>
        <w:tblpPr w:leftFromText="180" w:rightFromText="180" w:vertAnchor="text" w:tblpY="1"/>
        <w:tblOverlap w:val="nev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386"/>
      </w:tblGrid>
      <w:tr w:rsidR="00001467" w:rsidRPr="00CE0E32" w14:paraId="41822053" w14:textId="77777777" w:rsidTr="00FE7809">
        <w:tc>
          <w:tcPr>
            <w:tcW w:w="3227" w:type="dxa"/>
          </w:tcPr>
          <w:p w14:paraId="22815BD2" w14:textId="22F65C8E" w:rsidR="00813A78" w:rsidRPr="00CE0E32" w:rsidRDefault="00EF6720" w:rsidP="00FE7809">
            <w:pPr>
              <w:pStyle w:val="BodyText"/>
              <w:tabs>
                <w:tab w:val="left" w:leader="dot" w:pos="6390"/>
              </w:tabs>
              <w:spacing w:after="300" w:line="360" w:lineRule="auto"/>
              <w:ind w:firstLine="0"/>
              <w:jc w:val="center"/>
              <w:rPr>
                <w:color w:val="auto"/>
                <w:sz w:val="28"/>
                <w:szCs w:val="28"/>
                <w:lang w:val="vi-VN"/>
              </w:rPr>
            </w:pPr>
            <w:r>
              <w:rPr>
                <w:color w:val="auto"/>
                <w:sz w:val="28"/>
                <w:szCs w:val="28"/>
              </w:rPr>
              <w:t xml:space="preserve">               </w:t>
            </w:r>
            <w:r w:rsidR="00554D83" w:rsidRPr="00CE0E32">
              <w:rPr>
                <w:color w:val="auto"/>
                <w:sz w:val="28"/>
                <w:szCs w:val="28"/>
              </w:rPr>
              <w:t xml:space="preserve"> </w:t>
            </w:r>
            <w:r w:rsidR="00813A78" w:rsidRPr="00CE0E32">
              <w:rPr>
                <w:color w:val="auto"/>
                <w:sz w:val="28"/>
                <w:szCs w:val="28"/>
              </w:rPr>
              <w:t>Kính gửi:</w:t>
            </w:r>
          </w:p>
        </w:tc>
        <w:tc>
          <w:tcPr>
            <w:tcW w:w="5386" w:type="dxa"/>
          </w:tcPr>
          <w:p w14:paraId="2A9E4AE5" w14:textId="2D81CDE8" w:rsidR="00D32FBA" w:rsidRPr="00D32FBA" w:rsidRDefault="00D32FBA" w:rsidP="00EF6720">
            <w:pPr>
              <w:widowControl w:val="0"/>
              <w:tabs>
                <w:tab w:val="left" w:leader="dot" w:pos="6390"/>
              </w:tabs>
              <w:rPr>
                <w:sz w:val="28"/>
                <w:szCs w:val="28"/>
                <w:lang w:eastAsia="en-US"/>
              </w:rPr>
            </w:pPr>
            <w:r w:rsidRPr="00D32FBA">
              <w:rPr>
                <w:sz w:val="28"/>
                <w:szCs w:val="28"/>
                <w:lang w:val="en-GB" w:eastAsia="en-US"/>
              </w:rPr>
              <w:t xml:space="preserve">- </w:t>
            </w:r>
            <w:r w:rsidRPr="00D32FBA">
              <w:rPr>
                <w:sz w:val="28"/>
                <w:szCs w:val="28"/>
                <w:lang w:eastAsia="en-US"/>
              </w:rPr>
              <w:t xml:space="preserve">Trung tâm Y tế </w:t>
            </w:r>
            <w:r w:rsidRPr="00D32FBA">
              <w:rPr>
                <w:sz w:val="28"/>
                <w:szCs w:val="28"/>
                <w:lang w:val="en-GB" w:eastAsia="en-US"/>
              </w:rPr>
              <w:t>huyện</w:t>
            </w:r>
            <w:r w:rsidRPr="00D32FBA">
              <w:rPr>
                <w:sz w:val="28"/>
                <w:szCs w:val="28"/>
                <w:lang w:eastAsia="en-US"/>
              </w:rPr>
              <w:t xml:space="preserve"> Hồng Ngự;</w:t>
            </w:r>
          </w:p>
          <w:p w14:paraId="364D2B15" w14:textId="071DE3FD" w:rsidR="00813A78" w:rsidRDefault="00D32FBA" w:rsidP="00D32FBA">
            <w:pPr>
              <w:pStyle w:val="BodyText"/>
              <w:tabs>
                <w:tab w:val="left" w:leader="dot" w:pos="6390"/>
              </w:tabs>
              <w:spacing w:after="0" w:line="360" w:lineRule="auto"/>
              <w:ind w:left="-279" w:firstLine="0"/>
              <w:rPr>
                <w:color w:val="auto"/>
                <w:sz w:val="28"/>
                <w:szCs w:val="28"/>
                <w:lang w:val="en-GB" w:eastAsia="vi-VN"/>
              </w:rPr>
            </w:pPr>
            <w:r w:rsidRPr="00D32FBA">
              <w:rPr>
                <w:color w:val="auto"/>
                <w:sz w:val="28"/>
                <w:szCs w:val="28"/>
                <w:lang w:val="vi-VN" w:eastAsia="vi-VN"/>
              </w:rPr>
              <w:t>-</w:t>
            </w:r>
            <w:r w:rsidR="00EF6720">
              <w:rPr>
                <w:color w:val="auto"/>
                <w:sz w:val="28"/>
                <w:szCs w:val="28"/>
                <w:lang w:val="en-GB" w:eastAsia="vi-VN"/>
              </w:rPr>
              <w:t>-</w:t>
            </w:r>
            <w:r w:rsidRPr="00D32FBA">
              <w:rPr>
                <w:color w:val="auto"/>
                <w:sz w:val="28"/>
                <w:szCs w:val="28"/>
                <w:lang w:val="en-GB" w:eastAsia="vi-VN"/>
              </w:rPr>
              <w:t>- G</w:t>
            </w:r>
            <w:r w:rsidRPr="00D32FBA">
              <w:rPr>
                <w:color w:val="auto"/>
                <w:sz w:val="28"/>
                <w:szCs w:val="28"/>
                <w:lang w:val="vi-VN" w:eastAsia="vi-VN"/>
              </w:rPr>
              <w:t>iám đốc Trung</w:t>
            </w:r>
            <w:r w:rsidRPr="00D32FBA">
              <w:rPr>
                <w:color w:val="auto"/>
                <w:sz w:val="28"/>
                <w:szCs w:val="28"/>
                <w:lang w:val="en-GB" w:eastAsia="vi-VN"/>
              </w:rPr>
              <w:t xml:space="preserve"> </w:t>
            </w:r>
            <w:bookmarkStart w:id="0" w:name="_GoBack"/>
            <w:bookmarkEnd w:id="0"/>
            <w:r w:rsidRPr="00D32FBA">
              <w:rPr>
                <w:color w:val="auto"/>
                <w:sz w:val="28"/>
                <w:szCs w:val="28"/>
                <w:lang w:val="vi-VN" w:eastAsia="vi-VN"/>
              </w:rPr>
              <w:t>tâm Y tế</w:t>
            </w:r>
            <w:bookmarkStart w:id="1" w:name="bookmark105"/>
            <w:bookmarkEnd w:id="1"/>
            <w:r w:rsidRPr="00D32FBA">
              <w:rPr>
                <w:color w:val="auto"/>
                <w:sz w:val="28"/>
                <w:szCs w:val="28"/>
                <w:lang w:val="en-GB" w:eastAsia="vi-VN"/>
              </w:rPr>
              <w:t xml:space="preserve"> huyện Hồng Ngự</w:t>
            </w:r>
            <w:r w:rsidR="00EF6720">
              <w:rPr>
                <w:color w:val="auto"/>
                <w:sz w:val="28"/>
                <w:szCs w:val="28"/>
                <w:lang w:val="en-GB" w:eastAsia="vi-VN"/>
              </w:rPr>
              <w:t>;</w:t>
            </w:r>
          </w:p>
          <w:p w14:paraId="1866F999" w14:textId="516BF970" w:rsidR="00BB3970" w:rsidRPr="00CE0E32" w:rsidRDefault="00BB3970" w:rsidP="00D32FBA">
            <w:pPr>
              <w:pStyle w:val="BodyText"/>
              <w:tabs>
                <w:tab w:val="left" w:leader="dot" w:pos="6390"/>
              </w:tabs>
              <w:spacing w:after="0" w:line="360" w:lineRule="auto"/>
              <w:ind w:left="-279" w:firstLine="0"/>
              <w:rPr>
                <w:color w:val="auto"/>
                <w:sz w:val="28"/>
                <w:szCs w:val="28"/>
                <w:lang w:val="en-GB"/>
              </w:rPr>
            </w:pPr>
          </w:p>
        </w:tc>
      </w:tr>
    </w:tbl>
    <w:p w14:paraId="381EDD67" w14:textId="3522EE29" w:rsidR="00813A78" w:rsidRPr="00ED20B7" w:rsidRDefault="00FE7809" w:rsidP="00FF7551">
      <w:pPr>
        <w:pStyle w:val="BodyText"/>
        <w:tabs>
          <w:tab w:val="left" w:leader="dot" w:pos="6390"/>
        </w:tabs>
        <w:spacing w:after="300" w:line="360" w:lineRule="auto"/>
        <w:ind w:firstLine="0"/>
        <w:rPr>
          <w:b/>
          <w:color w:val="auto"/>
          <w:sz w:val="28"/>
          <w:szCs w:val="28"/>
        </w:rPr>
      </w:pPr>
      <w:r>
        <w:rPr>
          <w:b/>
          <w:color w:val="auto"/>
          <w:sz w:val="28"/>
          <w:szCs w:val="28"/>
        </w:rPr>
        <w:br w:type="textWrapping" w:clear="all"/>
      </w:r>
      <w:r w:rsidR="00BB3970" w:rsidRPr="00ED20B7">
        <w:rPr>
          <w:b/>
          <w:color w:val="auto"/>
          <w:sz w:val="28"/>
          <w:szCs w:val="28"/>
        </w:rPr>
        <w:t xml:space="preserve">      </w:t>
      </w:r>
      <w:r w:rsidR="00B45EE5" w:rsidRPr="00ED20B7">
        <w:rPr>
          <w:b/>
          <w:color w:val="auto"/>
          <w:sz w:val="28"/>
          <w:szCs w:val="28"/>
        </w:rPr>
        <w:t>1. C</w:t>
      </w:r>
      <w:r w:rsidR="00813A78" w:rsidRPr="00ED20B7">
        <w:rPr>
          <w:b/>
          <w:color w:val="auto"/>
          <w:sz w:val="28"/>
          <w:szCs w:val="28"/>
        </w:rPr>
        <w:t>hú</w:t>
      </w:r>
      <w:r w:rsidR="00B45EE5" w:rsidRPr="00ED20B7">
        <w:rPr>
          <w:b/>
          <w:color w:val="auto"/>
          <w:sz w:val="28"/>
          <w:szCs w:val="28"/>
        </w:rPr>
        <w:t>ng tôi</w:t>
      </w:r>
      <w:r w:rsidR="00813A78" w:rsidRPr="00ED20B7">
        <w:rPr>
          <w:b/>
          <w:color w:val="auto"/>
          <w:sz w:val="28"/>
          <w:szCs w:val="28"/>
        </w:rPr>
        <w:t xml:space="preserve"> ghi tên dưới đây:</w:t>
      </w:r>
    </w:p>
    <w:tbl>
      <w:tblPr>
        <w:tblOverlap w:val="neve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0"/>
        <w:gridCol w:w="2075"/>
        <w:gridCol w:w="1455"/>
        <w:gridCol w:w="1522"/>
        <w:gridCol w:w="1276"/>
        <w:gridCol w:w="1454"/>
        <w:gridCol w:w="2026"/>
      </w:tblGrid>
      <w:tr w:rsidR="00001467" w:rsidRPr="00CE0E32" w14:paraId="025135D6" w14:textId="77777777" w:rsidTr="00B4302D">
        <w:trPr>
          <w:trHeight w:hRule="exact" w:val="2382"/>
          <w:jc w:val="center"/>
        </w:trPr>
        <w:tc>
          <w:tcPr>
            <w:tcW w:w="760" w:type="dxa"/>
            <w:shd w:val="clear" w:color="auto" w:fill="FFFFFF"/>
            <w:vAlign w:val="center"/>
          </w:tcPr>
          <w:p w14:paraId="13209CAD" w14:textId="77777777" w:rsidR="00813A78" w:rsidRPr="00CE0E32" w:rsidRDefault="00813A78" w:rsidP="00FF7551">
            <w:pPr>
              <w:pStyle w:val="Other0"/>
              <w:spacing w:before="120" w:after="120" w:line="360" w:lineRule="auto"/>
              <w:ind w:firstLine="0"/>
              <w:jc w:val="center"/>
              <w:rPr>
                <w:color w:val="auto"/>
                <w:sz w:val="28"/>
                <w:szCs w:val="28"/>
              </w:rPr>
            </w:pPr>
            <w:r w:rsidRPr="00CE0E32">
              <w:rPr>
                <w:b/>
                <w:bCs/>
                <w:color w:val="auto"/>
                <w:sz w:val="28"/>
                <w:szCs w:val="28"/>
              </w:rPr>
              <w:t>Số</w:t>
            </w:r>
          </w:p>
          <w:p w14:paraId="65274DAC" w14:textId="77777777" w:rsidR="00813A78" w:rsidRPr="00CE0E32" w:rsidRDefault="00813A78" w:rsidP="00FF7551">
            <w:pPr>
              <w:pStyle w:val="Other0"/>
              <w:spacing w:before="120" w:after="120" w:line="360" w:lineRule="auto"/>
              <w:ind w:firstLine="0"/>
              <w:jc w:val="center"/>
              <w:rPr>
                <w:color w:val="auto"/>
                <w:sz w:val="28"/>
                <w:szCs w:val="28"/>
              </w:rPr>
            </w:pPr>
            <w:r w:rsidRPr="00CE0E32">
              <w:rPr>
                <w:b/>
                <w:bCs/>
                <w:color w:val="auto"/>
                <w:sz w:val="28"/>
                <w:szCs w:val="28"/>
              </w:rPr>
              <w:t>TT</w:t>
            </w:r>
          </w:p>
        </w:tc>
        <w:tc>
          <w:tcPr>
            <w:tcW w:w="2075" w:type="dxa"/>
            <w:shd w:val="clear" w:color="auto" w:fill="FFFFFF"/>
            <w:vAlign w:val="center"/>
          </w:tcPr>
          <w:p w14:paraId="2FDB9B7F" w14:textId="77777777" w:rsidR="00813A78" w:rsidRPr="00CE0E32" w:rsidRDefault="00813A78" w:rsidP="00FF7551">
            <w:pPr>
              <w:pStyle w:val="Other0"/>
              <w:spacing w:before="120" w:after="120" w:line="360" w:lineRule="auto"/>
              <w:ind w:firstLine="0"/>
              <w:jc w:val="center"/>
              <w:rPr>
                <w:color w:val="auto"/>
                <w:sz w:val="28"/>
                <w:szCs w:val="28"/>
              </w:rPr>
            </w:pPr>
            <w:r w:rsidRPr="00CE0E32">
              <w:rPr>
                <w:b/>
                <w:bCs/>
                <w:color w:val="auto"/>
                <w:sz w:val="28"/>
                <w:szCs w:val="28"/>
              </w:rPr>
              <w:t>Họ và tên</w:t>
            </w:r>
          </w:p>
        </w:tc>
        <w:tc>
          <w:tcPr>
            <w:tcW w:w="1455" w:type="dxa"/>
            <w:shd w:val="clear" w:color="auto" w:fill="FFFFFF"/>
            <w:vAlign w:val="center"/>
          </w:tcPr>
          <w:p w14:paraId="16E93314" w14:textId="77777777" w:rsidR="00813A78" w:rsidRPr="00CE0E32" w:rsidRDefault="00813A78" w:rsidP="00FF7551">
            <w:pPr>
              <w:pStyle w:val="Other0"/>
              <w:spacing w:before="120" w:after="120" w:line="360" w:lineRule="auto"/>
              <w:ind w:firstLine="0"/>
              <w:jc w:val="center"/>
              <w:rPr>
                <w:color w:val="auto"/>
                <w:sz w:val="28"/>
                <w:szCs w:val="28"/>
              </w:rPr>
            </w:pPr>
            <w:r w:rsidRPr="00CE0E32">
              <w:rPr>
                <w:b/>
                <w:bCs/>
                <w:color w:val="auto"/>
                <w:sz w:val="28"/>
                <w:szCs w:val="28"/>
              </w:rPr>
              <w:t>Ngày tháng năm sinh</w:t>
            </w:r>
          </w:p>
        </w:tc>
        <w:tc>
          <w:tcPr>
            <w:tcW w:w="1522" w:type="dxa"/>
            <w:shd w:val="clear" w:color="auto" w:fill="FFFFFF"/>
            <w:vAlign w:val="center"/>
          </w:tcPr>
          <w:p w14:paraId="0B5934E0" w14:textId="19CA1FD3" w:rsidR="00813A78" w:rsidRPr="00CE0E32" w:rsidRDefault="00813A78" w:rsidP="00FF7551">
            <w:pPr>
              <w:pStyle w:val="Other0"/>
              <w:spacing w:before="120" w:after="120" w:line="360" w:lineRule="auto"/>
              <w:ind w:firstLine="0"/>
              <w:jc w:val="center"/>
              <w:rPr>
                <w:b/>
                <w:color w:val="auto"/>
                <w:sz w:val="28"/>
                <w:szCs w:val="28"/>
              </w:rPr>
            </w:pPr>
            <w:r w:rsidRPr="00CE0E32">
              <w:rPr>
                <w:b/>
                <w:bCs/>
                <w:color w:val="auto"/>
                <w:sz w:val="28"/>
                <w:szCs w:val="28"/>
              </w:rPr>
              <w:t xml:space="preserve">Nơi công tác </w:t>
            </w:r>
          </w:p>
        </w:tc>
        <w:tc>
          <w:tcPr>
            <w:tcW w:w="1276" w:type="dxa"/>
            <w:shd w:val="clear" w:color="auto" w:fill="FFFFFF"/>
            <w:vAlign w:val="center"/>
          </w:tcPr>
          <w:p w14:paraId="784E2819" w14:textId="77777777" w:rsidR="00813A78" w:rsidRPr="00CE0E32" w:rsidRDefault="00813A78" w:rsidP="00FF7551">
            <w:pPr>
              <w:pStyle w:val="Other0"/>
              <w:spacing w:before="120" w:after="120" w:line="360" w:lineRule="auto"/>
              <w:ind w:firstLine="0"/>
              <w:jc w:val="center"/>
              <w:rPr>
                <w:color w:val="auto"/>
                <w:sz w:val="28"/>
                <w:szCs w:val="28"/>
              </w:rPr>
            </w:pPr>
            <w:r w:rsidRPr="00CE0E32">
              <w:rPr>
                <w:b/>
                <w:bCs/>
                <w:color w:val="auto"/>
                <w:sz w:val="28"/>
                <w:szCs w:val="28"/>
              </w:rPr>
              <w:t>Chức danh</w:t>
            </w:r>
          </w:p>
        </w:tc>
        <w:tc>
          <w:tcPr>
            <w:tcW w:w="1454" w:type="dxa"/>
            <w:shd w:val="clear" w:color="auto" w:fill="FFFFFF"/>
            <w:vAlign w:val="center"/>
          </w:tcPr>
          <w:p w14:paraId="69654629" w14:textId="77777777" w:rsidR="00813A78" w:rsidRPr="00CE0E32" w:rsidRDefault="00813A78" w:rsidP="00FF7551">
            <w:pPr>
              <w:pStyle w:val="Other0"/>
              <w:spacing w:before="120" w:after="120" w:line="360" w:lineRule="auto"/>
              <w:ind w:firstLine="0"/>
              <w:jc w:val="center"/>
              <w:rPr>
                <w:color w:val="auto"/>
                <w:sz w:val="28"/>
                <w:szCs w:val="28"/>
              </w:rPr>
            </w:pPr>
            <w:r w:rsidRPr="00CE0E32">
              <w:rPr>
                <w:b/>
                <w:bCs/>
                <w:color w:val="auto"/>
                <w:sz w:val="28"/>
                <w:szCs w:val="28"/>
              </w:rPr>
              <w:t>Trình độ chuyên môn</w:t>
            </w:r>
          </w:p>
        </w:tc>
        <w:tc>
          <w:tcPr>
            <w:tcW w:w="2026" w:type="dxa"/>
            <w:shd w:val="clear" w:color="auto" w:fill="FFFFFF"/>
            <w:vAlign w:val="bottom"/>
          </w:tcPr>
          <w:p w14:paraId="6D416F21" w14:textId="77777777" w:rsidR="00813A78" w:rsidRPr="00CE0E32" w:rsidRDefault="00813A78" w:rsidP="00FF7551">
            <w:pPr>
              <w:pStyle w:val="Other0"/>
              <w:spacing w:before="120" w:after="120" w:line="360" w:lineRule="auto"/>
              <w:ind w:firstLine="0"/>
              <w:jc w:val="center"/>
              <w:rPr>
                <w:color w:val="auto"/>
                <w:sz w:val="28"/>
                <w:szCs w:val="28"/>
              </w:rPr>
            </w:pPr>
            <w:r w:rsidRPr="00CE0E32">
              <w:rPr>
                <w:b/>
                <w:bCs/>
                <w:color w:val="auto"/>
                <w:sz w:val="28"/>
                <w:szCs w:val="28"/>
              </w:rPr>
              <w:t xml:space="preserve">Tỷ lệ (%) đóng góp vào việc tạo ra sáng kiến </w:t>
            </w:r>
            <w:r w:rsidRPr="00CE0E32">
              <w:rPr>
                <w:b/>
                <w:color w:val="auto"/>
                <w:sz w:val="28"/>
                <w:szCs w:val="28"/>
              </w:rPr>
              <w:t>(ghi rõ đối với từng đồng tác giả, nếu có)</w:t>
            </w:r>
          </w:p>
        </w:tc>
      </w:tr>
      <w:tr w:rsidR="00001467" w:rsidRPr="00CE0E32" w14:paraId="06F71571" w14:textId="77777777" w:rsidTr="00B4302D">
        <w:trPr>
          <w:trHeight w:hRule="exact" w:val="981"/>
          <w:jc w:val="center"/>
        </w:trPr>
        <w:tc>
          <w:tcPr>
            <w:tcW w:w="760" w:type="dxa"/>
            <w:shd w:val="clear" w:color="auto" w:fill="FFFFFF"/>
          </w:tcPr>
          <w:p w14:paraId="008AF523" w14:textId="4AC7BA85" w:rsidR="00813A78" w:rsidRPr="00CE0E32" w:rsidRDefault="00FE50B1" w:rsidP="00FF7551">
            <w:pPr>
              <w:spacing w:before="120" w:after="120" w:line="360" w:lineRule="auto"/>
              <w:jc w:val="center"/>
              <w:rPr>
                <w:sz w:val="28"/>
                <w:szCs w:val="28"/>
                <w:lang w:val="en-US"/>
              </w:rPr>
            </w:pPr>
            <w:r w:rsidRPr="00CE0E32">
              <w:rPr>
                <w:sz w:val="28"/>
                <w:szCs w:val="28"/>
                <w:lang w:val="en-US"/>
              </w:rPr>
              <w:t>1</w:t>
            </w:r>
          </w:p>
        </w:tc>
        <w:tc>
          <w:tcPr>
            <w:tcW w:w="2075" w:type="dxa"/>
            <w:shd w:val="clear" w:color="auto" w:fill="FFFFFF"/>
          </w:tcPr>
          <w:p w14:paraId="6DEB0180" w14:textId="33D7365E" w:rsidR="00813A78" w:rsidRPr="00CE0E32" w:rsidRDefault="00972612" w:rsidP="00FF7551">
            <w:pPr>
              <w:spacing w:before="120" w:after="120" w:line="360" w:lineRule="auto"/>
              <w:jc w:val="center"/>
              <w:rPr>
                <w:sz w:val="28"/>
                <w:szCs w:val="28"/>
                <w:lang w:val="en-US"/>
              </w:rPr>
            </w:pPr>
            <w:r w:rsidRPr="00CE0E32">
              <w:rPr>
                <w:sz w:val="28"/>
                <w:szCs w:val="28"/>
                <w:lang w:val="en-US"/>
              </w:rPr>
              <w:t xml:space="preserve">Lý Thị Mỹ Tiên </w:t>
            </w:r>
          </w:p>
        </w:tc>
        <w:tc>
          <w:tcPr>
            <w:tcW w:w="1455" w:type="dxa"/>
            <w:shd w:val="clear" w:color="auto" w:fill="FFFFFF"/>
          </w:tcPr>
          <w:p w14:paraId="6BA58EC4" w14:textId="3848721A" w:rsidR="00813A78" w:rsidRPr="00CE0E32" w:rsidRDefault="00972612" w:rsidP="00FF7551">
            <w:pPr>
              <w:spacing w:before="120" w:after="120" w:line="360" w:lineRule="auto"/>
              <w:jc w:val="center"/>
              <w:rPr>
                <w:sz w:val="28"/>
                <w:szCs w:val="28"/>
                <w:lang w:val="en-US"/>
              </w:rPr>
            </w:pPr>
            <w:r w:rsidRPr="00CE0E32">
              <w:rPr>
                <w:sz w:val="28"/>
                <w:szCs w:val="28"/>
                <w:lang w:val="en-US"/>
              </w:rPr>
              <w:t>20/02/1994</w:t>
            </w:r>
          </w:p>
        </w:tc>
        <w:tc>
          <w:tcPr>
            <w:tcW w:w="1522" w:type="dxa"/>
            <w:shd w:val="clear" w:color="auto" w:fill="FFFFFF"/>
          </w:tcPr>
          <w:p w14:paraId="4962EB5D" w14:textId="75B5DF8D" w:rsidR="00813A78" w:rsidRPr="00CE0E32" w:rsidRDefault="00972612" w:rsidP="00FF7551">
            <w:pPr>
              <w:spacing w:before="120" w:after="120" w:line="360" w:lineRule="auto"/>
              <w:jc w:val="center"/>
              <w:rPr>
                <w:sz w:val="28"/>
                <w:szCs w:val="28"/>
                <w:lang w:val="en-US"/>
              </w:rPr>
            </w:pPr>
            <w:r w:rsidRPr="00CE0E32">
              <w:rPr>
                <w:sz w:val="28"/>
                <w:szCs w:val="28"/>
                <w:lang w:val="en-US"/>
              </w:rPr>
              <w:t xml:space="preserve">CSSKSS-Phụ sản </w:t>
            </w:r>
          </w:p>
        </w:tc>
        <w:tc>
          <w:tcPr>
            <w:tcW w:w="1276" w:type="dxa"/>
            <w:shd w:val="clear" w:color="auto" w:fill="FFFFFF"/>
          </w:tcPr>
          <w:p w14:paraId="72EC39DB" w14:textId="39756A49" w:rsidR="00813A78" w:rsidRPr="00CE0E32" w:rsidRDefault="00972612" w:rsidP="00FF7551">
            <w:pPr>
              <w:spacing w:before="120" w:after="120" w:line="360" w:lineRule="auto"/>
              <w:jc w:val="center"/>
              <w:rPr>
                <w:sz w:val="28"/>
                <w:szCs w:val="28"/>
                <w:lang w:val="en-US"/>
              </w:rPr>
            </w:pPr>
            <w:r w:rsidRPr="00CE0E32">
              <w:rPr>
                <w:sz w:val="28"/>
                <w:szCs w:val="28"/>
                <w:lang w:val="en-US"/>
              </w:rPr>
              <w:t>BS CKI</w:t>
            </w:r>
          </w:p>
        </w:tc>
        <w:tc>
          <w:tcPr>
            <w:tcW w:w="1454" w:type="dxa"/>
            <w:shd w:val="clear" w:color="auto" w:fill="FFFFFF"/>
          </w:tcPr>
          <w:p w14:paraId="6B74760D" w14:textId="7D1A126B" w:rsidR="00813A78" w:rsidRPr="00CE0E32" w:rsidRDefault="00972612" w:rsidP="00FF7551">
            <w:pPr>
              <w:spacing w:before="120" w:after="120" w:line="360" w:lineRule="auto"/>
              <w:jc w:val="center"/>
              <w:rPr>
                <w:sz w:val="28"/>
                <w:szCs w:val="28"/>
                <w:lang w:val="en-US"/>
              </w:rPr>
            </w:pPr>
            <w:r w:rsidRPr="00CE0E32">
              <w:rPr>
                <w:sz w:val="28"/>
                <w:szCs w:val="28"/>
                <w:lang w:val="en-US"/>
              </w:rPr>
              <w:t>Sau đ</w:t>
            </w:r>
            <w:r w:rsidR="00C6745B" w:rsidRPr="00CE0E32">
              <w:rPr>
                <w:sz w:val="28"/>
                <w:szCs w:val="28"/>
                <w:lang w:val="en-US"/>
              </w:rPr>
              <w:t>ại học</w:t>
            </w:r>
          </w:p>
        </w:tc>
        <w:tc>
          <w:tcPr>
            <w:tcW w:w="2026" w:type="dxa"/>
            <w:shd w:val="clear" w:color="auto" w:fill="FFFFFF"/>
          </w:tcPr>
          <w:p w14:paraId="6DE1B559" w14:textId="0121612C" w:rsidR="00813A78" w:rsidRPr="00CE0E32" w:rsidRDefault="00FE50B1" w:rsidP="00FF7551">
            <w:pPr>
              <w:spacing w:before="120" w:after="120" w:line="360" w:lineRule="auto"/>
              <w:jc w:val="center"/>
              <w:rPr>
                <w:sz w:val="28"/>
                <w:szCs w:val="28"/>
                <w:lang w:val="en-US"/>
              </w:rPr>
            </w:pPr>
            <w:r w:rsidRPr="00CE0E32">
              <w:rPr>
                <w:sz w:val="28"/>
                <w:szCs w:val="28"/>
                <w:lang w:val="en-US"/>
              </w:rPr>
              <w:t>60%</w:t>
            </w:r>
          </w:p>
        </w:tc>
      </w:tr>
      <w:tr w:rsidR="00001467" w:rsidRPr="00CE0E32" w14:paraId="31D3B42B" w14:textId="77777777" w:rsidTr="00B4302D">
        <w:trPr>
          <w:trHeight w:hRule="exact" w:val="994"/>
          <w:jc w:val="center"/>
        </w:trPr>
        <w:tc>
          <w:tcPr>
            <w:tcW w:w="760" w:type="dxa"/>
            <w:shd w:val="clear" w:color="auto" w:fill="FFFFFF"/>
          </w:tcPr>
          <w:p w14:paraId="4FFE3823" w14:textId="6B4B6E89" w:rsidR="00FE50B1" w:rsidRPr="00CE0E32" w:rsidRDefault="00FE50B1" w:rsidP="00FF7551">
            <w:pPr>
              <w:spacing w:before="120" w:after="120" w:line="360" w:lineRule="auto"/>
              <w:jc w:val="center"/>
              <w:rPr>
                <w:sz w:val="28"/>
                <w:szCs w:val="28"/>
                <w:lang w:val="en-US"/>
              </w:rPr>
            </w:pPr>
            <w:r w:rsidRPr="00CE0E32">
              <w:rPr>
                <w:sz w:val="28"/>
                <w:szCs w:val="28"/>
                <w:lang w:val="en-US"/>
              </w:rPr>
              <w:t>2</w:t>
            </w:r>
          </w:p>
        </w:tc>
        <w:tc>
          <w:tcPr>
            <w:tcW w:w="2075" w:type="dxa"/>
            <w:shd w:val="clear" w:color="auto" w:fill="FFFFFF"/>
          </w:tcPr>
          <w:p w14:paraId="66BC775F" w14:textId="60920CC5" w:rsidR="00FE50B1" w:rsidRPr="00CE0E32" w:rsidRDefault="00972612" w:rsidP="00FF7551">
            <w:pPr>
              <w:spacing w:before="120" w:after="120" w:line="360" w:lineRule="auto"/>
              <w:jc w:val="center"/>
              <w:rPr>
                <w:sz w:val="28"/>
                <w:szCs w:val="28"/>
                <w:lang w:val="en-US"/>
              </w:rPr>
            </w:pPr>
            <w:r w:rsidRPr="00CE0E32">
              <w:rPr>
                <w:sz w:val="28"/>
                <w:szCs w:val="28"/>
                <w:lang w:val="en-US"/>
              </w:rPr>
              <w:t xml:space="preserve">Lê Thị Cẩm Loan </w:t>
            </w:r>
          </w:p>
        </w:tc>
        <w:tc>
          <w:tcPr>
            <w:tcW w:w="1455" w:type="dxa"/>
            <w:shd w:val="clear" w:color="auto" w:fill="FFFFFF"/>
          </w:tcPr>
          <w:p w14:paraId="673C5D7D" w14:textId="70B450DA" w:rsidR="00FE50B1" w:rsidRPr="00CE0E32" w:rsidRDefault="00972612" w:rsidP="00FF7551">
            <w:pPr>
              <w:spacing w:before="120" w:after="120" w:line="360" w:lineRule="auto"/>
              <w:jc w:val="center"/>
              <w:rPr>
                <w:sz w:val="28"/>
                <w:szCs w:val="28"/>
                <w:lang w:val="en-US"/>
              </w:rPr>
            </w:pPr>
            <w:r w:rsidRPr="00CE0E32">
              <w:rPr>
                <w:sz w:val="28"/>
                <w:szCs w:val="28"/>
                <w:lang w:val="en-US"/>
              </w:rPr>
              <w:t>25/05/1977</w:t>
            </w:r>
          </w:p>
        </w:tc>
        <w:tc>
          <w:tcPr>
            <w:tcW w:w="1522" w:type="dxa"/>
            <w:shd w:val="clear" w:color="auto" w:fill="FFFFFF"/>
          </w:tcPr>
          <w:p w14:paraId="11DB666B" w14:textId="4335F214" w:rsidR="00FE50B1" w:rsidRPr="00CE0E32" w:rsidRDefault="00972612" w:rsidP="00FF7551">
            <w:pPr>
              <w:spacing w:before="120" w:after="120" w:line="360" w:lineRule="auto"/>
              <w:jc w:val="center"/>
              <w:rPr>
                <w:sz w:val="28"/>
                <w:szCs w:val="28"/>
              </w:rPr>
            </w:pPr>
            <w:r w:rsidRPr="00CE0E32">
              <w:rPr>
                <w:sz w:val="28"/>
                <w:szCs w:val="28"/>
                <w:lang w:val="en-US"/>
              </w:rPr>
              <w:t>CSSKSS-Phụ sản</w:t>
            </w:r>
          </w:p>
        </w:tc>
        <w:tc>
          <w:tcPr>
            <w:tcW w:w="1276" w:type="dxa"/>
            <w:shd w:val="clear" w:color="auto" w:fill="FFFFFF"/>
          </w:tcPr>
          <w:p w14:paraId="28F4E0D4" w14:textId="1A935669" w:rsidR="00FE50B1" w:rsidRPr="00CE0E32" w:rsidRDefault="00972612" w:rsidP="00FF7551">
            <w:pPr>
              <w:spacing w:before="120" w:after="120" w:line="360" w:lineRule="auto"/>
              <w:jc w:val="center"/>
              <w:rPr>
                <w:sz w:val="28"/>
                <w:szCs w:val="28"/>
              </w:rPr>
            </w:pPr>
            <w:r w:rsidRPr="00CE0E32">
              <w:rPr>
                <w:sz w:val="28"/>
                <w:szCs w:val="28"/>
                <w:lang w:val="en-US"/>
              </w:rPr>
              <w:t>BS CKI</w:t>
            </w:r>
          </w:p>
        </w:tc>
        <w:tc>
          <w:tcPr>
            <w:tcW w:w="1454" w:type="dxa"/>
            <w:shd w:val="clear" w:color="auto" w:fill="FFFFFF"/>
          </w:tcPr>
          <w:p w14:paraId="5561E335" w14:textId="159A3CEF" w:rsidR="00FE50B1" w:rsidRPr="00CE0E32" w:rsidRDefault="00972612" w:rsidP="00FF7551">
            <w:pPr>
              <w:spacing w:before="120" w:after="120" w:line="360" w:lineRule="auto"/>
              <w:jc w:val="center"/>
              <w:rPr>
                <w:sz w:val="28"/>
                <w:szCs w:val="28"/>
                <w:lang w:val="en-GB"/>
              </w:rPr>
            </w:pPr>
            <w:r w:rsidRPr="00CE0E32">
              <w:rPr>
                <w:sz w:val="28"/>
                <w:szCs w:val="28"/>
                <w:lang w:val="en-GB"/>
              </w:rPr>
              <w:t>Sau đ</w:t>
            </w:r>
            <w:r w:rsidR="00C6745B" w:rsidRPr="00CE0E32">
              <w:rPr>
                <w:sz w:val="28"/>
                <w:szCs w:val="28"/>
                <w:lang w:val="en-GB"/>
              </w:rPr>
              <w:t>ại học</w:t>
            </w:r>
          </w:p>
        </w:tc>
        <w:tc>
          <w:tcPr>
            <w:tcW w:w="2026" w:type="dxa"/>
            <w:shd w:val="clear" w:color="auto" w:fill="FFFFFF"/>
          </w:tcPr>
          <w:p w14:paraId="275638F4" w14:textId="6EB48055" w:rsidR="00FE50B1" w:rsidRPr="00CE0E32" w:rsidRDefault="00FE50B1" w:rsidP="00FF7551">
            <w:pPr>
              <w:spacing w:before="120" w:after="120" w:line="360" w:lineRule="auto"/>
              <w:jc w:val="center"/>
              <w:rPr>
                <w:sz w:val="28"/>
                <w:szCs w:val="28"/>
                <w:lang w:val="en-US"/>
              </w:rPr>
            </w:pPr>
            <w:r w:rsidRPr="00CE0E32">
              <w:rPr>
                <w:sz w:val="28"/>
                <w:szCs w:val="28"/>
                <w:lang w:val="en-US"/>
              </w:rPr>
              <w:t>40%</w:t>
            </w:r>
          </w:p>
        </w:tc>
      </w:tr>
    </w:tbl>
    <w:p w14:paraId="1788C3EF" w14:textId="77777777" w:rsidR="00813A78" w:rsidRPr="00CE0E32" w:rsidRDefault="00813A78" w:rsidP="00FF7551">
      <w:pPr>
        <w:spacing w:before="120" w:after="120" w:line="360" w:lineRule="auto"/>
        <w:rPr>
          <w:sz w:val="28"/>
          <w:szCs w:val="28"/>
        </w:rPr>
      </w:pPr>
    </w:p>
    <w:p w14:paraId="71251FE1" w14:textId="77777777" w:rsidR="00972612" w:rsidRPr="00CE0E32" w:rsidRDefault="00813A78" w:rsidP="00FF7551">
      <w:pPr>
        <w:spacing w:before="120" w:after="120" w:line="360" w:lineRule="auto"/>
        <w:ind w:firstLine="720"/>
        <w:rPr>
          <w:sz w:val="28"/>
          <w:szCs w:val="28"/>
        </w:rPr>
      </w:pPr>
      <w:bookmarkStart w:id="2" w:name="bookmark106"/>
      <w:bookmarkEnd w:id="2"/>
      <w:r w:rsidRPr="00ED20B7">
        <w:rPr>
          <w:b/>
          <w:sz w:val="28"/>
          <w:szCs w:val="28"/>
          <w:lang w:val="en-US"/>
        </w:rPr>
        <w:t xml:space="preserve">2. </w:t>
      </w:r>
      <w:r w:rsidR="00C9658B" w:rsidRPr="00ED20B7">
        <w:rPr>
          <w:b/>
          <w:sz w:val="28"/>
          <w:szCs w:val="28"/>
          <w:lang w:val="en-GB"/>
        </w:rPr>
        <w:t>N</w:t>
      </w:r>
      <w:r w:rsidR="00C9658B" w:rsidRPr="00ED20B7">
        <w:rPr>
          <w:b/>
          <w:sz w:val="28"/>
          <w:szCs w:val="28"/>
        </w:rPr>
        <w:t>hóm tác giả</w:t>
      </w:r>
      <w:r w:rsidR="00972612" w:rsidRPr="00ED20B7">
        <w:rPr>
          <w:b/>
          <w:sz w:val="28"/>
          <w:szCs w:val="28"/>
        </w:rPr>
        <w:t xml:space="preserve"> đề nghị xét công nhận sáng kiến</w:t>
      </w:r>
      <w:r w:rsidR="00972612" w:rsidRPr="00CE0E32">
        <w:rPr>
          <w:sz w:val="28"/>
          <w:szCs w:val="28"/>
        </w:rPr>
        <w:t>: Kết hợp phương pháp xoa bóp, bấm huyệt và chiếu đèn hồng ngoại điều trị tắc tia sữa cho những sản phụ sau sanh tại TTYT Huyện Hồng Ngự.</w:t>
      </w:r>
      <w:bookmarkStart w:id="3" w:name="bookmark107"/>
      <w:bookmarkEnd w:id="3"/>
    </w:p>
    <w:p w14:paraId="6718D0B5" w14:textId="31CE91BB" w:rsidR="00813A78" w:rsidRPr="00CE0E32" w:rsidRDefault="00813A78" w:rsidP="00FF7551">
      <w:pPr>
        <w:spacing w:before="120" w:after="120" w:line="360" w:lineRule="auto"/>
        <w:ind w:firstLine="720"/>
        <w:rPr>
          <w:sz w:val="28"/>
          <w:szCs w:val="28"/>
          <w:lang w:val="en-GB"/>
        </w:rPr>
      </w:pPr>
      <w:r w:rsidRPr="00ED20B7">
        <w:rPr>
          <w:b/>
          <w:sz w:val="28"/>
          <w:szCs w:val="28"/>
        </w:rPr>
        <w:t>3. Chủ đầu tư tạo ra sáng kiến</w:t>
      </w:r>
      <w:r w:rsidRPr="00CE0E32">
        <w:rPr>
          <w:sz w:val="28"/>
          <w:szCs w:val="28"/>
        </w:rPr>
        <w:t xml:space="preserve"> (trường hợp tác</w:t>
      </w:r>
      <w:r w:rsidR="00275129" w:rsidRPr="00CE0E32">
        <w:rPr>
          <w:sz w:val="28"/>
          <w:szCs w:val="28"/>
        </w:rPr>
        <w:t xml:space="preserve"> giả không đồng thời là chủ đầu </w:t>
      </w:r>
      <w:r w:rsidRPr="00CE0E32">
        <w:rPr>
          <w:sz w:val="28"/>
          <w:szCs w:val="28"/>
        </w:rPr>
        <w:t>tư tạo ra sáng kiến)</w:t>
      </w:r>
      <w:r w:rsidRPr="00CE0E32">
        <w:rPr>
          <w:sz w:val="28"/>
          <w:szCs w:val="28"/>
          <w:vertAlign w:val="superscript"/>
        </w:rPr>
        <w:t xml:space="preserve"> </w:t>
      </w:r>
    </w:p>
    <w:p w14:paraId="3E0B9EA6" w14:textId="451FA1D7" w:rsidR="00813A78" w:rsidRPr="00CE0E32" w:rsidRDefault="00813A78" w:rsidP="00FF7551">
      <w:pPr>
        <w:tabs>
          <w:tab w:val="left" w:pos="709"/>
          <w:tab w:val="left" w:leader="dot" w:pos="9356"/>
        </w:tabs>
        <w:spacing w:before="120" w:after="120" w:line="360" w:lineRule="auto"/>
        <w:ind w:firstLine="720"/>
        <w:rPr>
          <w:sz w:val="28"/>
          <w:szCs w:val="28"/>
          <w:lang w:val="en-US"/>
        </w:rPr>
      </w:pPr>
      <w:bookmarkStart w:id="4" w:name="bookmark108"/>
      <w:bookmarkEnd w:id="4"/>
      <w:r w:rsidRPr="00CE0E32">
        <w:rPr>
          <w:sz w:val="28"/>
          <w:szCs w:val="28"/>
        </w:rPr>
        <w:lastRenderedPageBreak/>
        <w:t>4. Lĩnh vực áp dụng sáng kiến</w:t>
      </w:r>
      <w:r w:rsidRPr="00CE0E32">
        <w:rPr>
          <w:sz w:val="28"/>
          <w:szCs w:val="28"/>
          <w:vertAlign w:val="superscript"/>
        </w:rPr>
        <w:footnoteReference w:id="1"/>
      </w:r>
      <w:r w:rsidRPr="00CE0E32">
        <w:rPr>
          <w:sz w:val="28"/>
          <w:szCs w:val="28"/>
        </w:rPr>
        <w:t xml:space="preserve">: </w:t>
      </w:r>
      <w:r w:rsidR="003B5B49" w:rsidRPr="00CE0E32">
        <w:rPr>
          <w:sz w:val="28"/>
          <w:szCs w:val="28"/>
          <w:lang w:val="en-US"/>
        </w:rPr>
        <w:t>Y Tế.</w:t>
      </w:r>
    </w:p>
    <w:p w14:paraId="3D2B087F" w14:textId="409866EF" w:rsidR="00813A78" w:rsidRPr="00CE0E32" w:rsidRDefault="00813A78" w:rsidP="00FF7551">
      <w:pPr>
        <w:pStyle w:val="BodyText"/>
        <w:tabs>
          <w:tab w:val="left" w:pos="451"/>
        </w:tabs>
        <w:spacing w:before="120" w:after="120" w:line="360" w:lineRule="auto"/>
        <w:ind w:firstLine="0"/>
        <w:rPr>
          <w:color w:val="auto"/>
          <w:sz w:val="28"/>
          <w:szCs w:val="28"/>
        </w:rPr>
      </w:pPr>
      <w:bookmarkStart w:id="5" w:name="bookmark109"/>
      <w:bookmarkEnd w:id="5"/>
      <w:r w:rsidRPr="00CE0E32">
        <w:rPr>
          <w:color w:val="auto"/>
          <w:sz w:val="28"/>
          <w:szCs w:val="28"/>
        </w:rPr>
        <w:tab/>
      </w:r>
      <w:r w:rsidRPr="00CE0E32">
        <w:rPr>
          <w:color w:val="auto"/>
          <w:sz w:val="28"/>
          <w:szCs w:val="28"/>
        </w:rPr>
        <w:tab/>
        <w:t>5. Ngày sáng kiến được áp dụng lần đầu hoặc áp dụng thử, (ghi ngày nào sớm hơn)</w:t>
      </w:r>
      <w:bookmarkStart w:id="6" w:name="bookmark110"/>
      <w:bookmarkEnd w:id="6"/>
      <w:r w:rsidR="00B4302D">
        <w:rPr>
          <w:color w:val="auto"/>
          <w:sz w:val="28"/>
          <w:szCs w:val="28"/>
        </w:rPr>
        <w:t>:</w:t>
      </w:r>
      <w:r w:rsidR="001109C4" w:rsidRPr="00CE0E32">
        <w:rPr>
          <w:color w:val="auto"/>
          <w:sz w:val="28"/>
          <w:szCs w:val="28"/>
        </w:rPr>
        <w:t xml:space="preserve"> </w:t>
      </w:r>
      <w:r w:rsidR="00972612" w:rsidRPr="00CE0E32">
        <w:rPr>
          <w:color w:val="auto"/>
          <w:sz w:val="28"/>
          <w:szCs w:val="28"/>
        </w:rPr>
        <w:t>1</w:t>
      </w:r>
      <w:r w:rsidR="003B5B49" w:rsidRPr="00CE0E32">
        <w:rPr>
          <w:color w:val="auto"/>
          <w:sz w:val="28"/>
          <w:szCs w:val="28"/>
        </w:rPr>
        <w:t>1/11/2023</w:t>
      </w:r>
    </w:p>
    <w:p w14:paraId="36F1B48C" w14:textId="3F968645" w:rsidR="00813A78" w:rsidRPr="00CE0E32" w:rsidRDefault="00813A78" w:rsidP="00FF7551">
      <w:pPr>
        <w:pStyle w:val="BodyText"/>
        <w:spacing w:before="120" w:after="120" w:line="360" w:lineRule="auto"/>
        <w:ind w:firstLine="0"/>
        <w:jc w:val="both"/>
        <w:rPr>
          <w:color w:val="auto"/>
          <w:sz w:val="28"/>
          <w:szCs w:val="28"/>
        </w:rPr>
      </w:pPr>
      <w:r w:rsidRPr="00CE0E32">
        <w:rPr>
          <w:color w:val="auto"/>
          <w:sz w:val="28"/>
          <w:szCs w:val="28"/>
        </w:rPr>
        <w:tab/>
        <w:t>6. Mô tả bản chất của sáng kiến</w:t>
      </w:r>
      <w:r w:rsidRPr="00CE0E32">
        <w:rPr>
          <w:color w:val="auto"/>
          <w:sz w:val="28"/>
          <w:szCs w:val="28"/>
          <w:vertAlign w:val="superscript"/>
        </w:rPr>
        <w:footnoteReference w:id="2"/>
      </w:r>
      <w:r w:rsidRPr="00CE0E32">
        <w:rPr>
          <w:color w:val="auto"/>
          <w:sz w:val="28"/>
          <w:szCs w:val="28"/>
        </w:rPr>
        <w:t>:</w:t>
      </w:r>
      <w:r w:rsidR="00972612" w:rsidRPr="00CE0E32">
        <w:rPr>
          <w:color w:val="auto"/>
          <w:sz w:val="28"/>
          <w:szCs w:val="28"/>
        </w:rPr>
        <w:t xml:space="preserve"> Kết h</w:t>
      </w:r>
      <w:r w:rsidR="00490A58" w:rsidRPr="00CE0E32">
        <w:rPr>
          <w:color w:val="auto"/>
          <w:sz w:val="28"/>
          <w:szCs w:val="28"/>
        </w:rPr>
        <w:t>ợp phương pháp xoa bóp, bấm huyệ</w:t>
      </w:r>
      <w:r w:rsidR="00972612" w:rsidRPr="00CE0E32">
        <w:rPr>
          <w:color w:val="auto"/>
          <w:sz w:val="28"/>
          <w:szCs w:val="28"/>
        </w:rPr>
        <w:t xml:space="preserve">t </w:t>
      </w:r>
      <w:r w:rsidR="003873E5" w:rsidRPr="00CE0E32">
        <w:rPr>
          <w:color w:val="auto"/>
          <w:sz w:val="28"/>
          <w:szCs w:val="28"/>
        </w:rPr>
        <w:t>và chiế</w:t>
      </w:r>
      <w:r w:rsidR="00972612" w:rsidRPr="00CE0E32">
        <w:rPr>
          <w:color w:val="auto"/>
          <w:sz w:val="28"/>
          <w:szCs w:val="28"/>
        </w:rPr>
        <w:t>u đèn hồng ngoại để điều trị tắc tia sữa ở những sản phụ sau sanh tại các tuyến y tế cơ sở nhằm hạn c</w:t>
      </w:r>
      <w:r w:rsidR="003873E5" w:rsidRPr="00CE0E32">
        <w:rPr>
          <w:color w:val="auto"/>
          <w:sz w:val="28"/>
          <w:szCs w:val="28"/>
        </w:rPr>
        <w:t>hế những biến chứng</w:t>
      </w:r>
      <w:r w:rsidR="00972612" w:rsidRPr="00CE0E32">
        <w:rPr>
          <w:color w:val="auto"/>
          <w:sz w:val="28"/>
          <w:szCs w:val="28"/>
        </w:rPr>
        <w:t>, giảm sự đau đớn và tiết kiệm chi phí đi lại cho sản phụ.</w:t>
      </w:r>
    </w:p>
    <w:p w14:paraId="0CA9CF79" w14:textId="77777777" w:rsidR="003873E5" w:rsidRPr="00CE0E32" w:rsidRDefault="003B5B49" w:rsidP="00FF7551">
      <w:pPr>
        <w:pStyle w:val="BodyText"/>
        <w:spacing w:before="120" w:after="120" w:line="360" w:lineRule="auto"/>
        <w:jc w:val="both"/>
        <w:rPr>
          <w:color w:val="auto"/>
          <w:sz w:val="28"/>
          <w:szCs w:val="28"/>
        </w:rPr>
      </w:pPr>
      <w:r w:rsidRPr="00CE0E32">
        <w:rPr>
          <w:color w:val="auto"/>
          <w:sz w:val="28"/>
          <w:szCs w:val="28"/>
        </w:rPr>
        <w:t>Bản chất của sáng kiến này bao gồm:</w:t>
      </w:r>
      <w:r w:rsidR="00972612" w:rsidRPr="00CE0E32">
        <w:rPr>
          <w:color w:val="auto"/>
          <w:sz w:val="28"/>
          <w:szCs w:val="28"/>
        </w:rPr>
        <w:t xml:space="preserve"> </w:t>
      </w:r>
    </w:p>
    <w:p w14:paraId="4B34A38E" w14:textId="6495C8C2" w:rsidR="003873E5" w:rsidRPr="00832B7C" w:rsidRDefault="003873E5" w:rsidP="00FF7551">
      <w:pPr>
        <w:pStyle w:val="BodyText"/>
        <w:spacing w:before="120" w:after="120" w:line="360" w:lineRule="auto"/>
        <w:jc w:val="both"/>
        <w:rPr>
          <w:color w:val="auto"/>
          <w:sz w:val="28"/>
          <w:szCs w:val="28"/>
        </w:rPr>
      </w:pPr>
      <w:r w:rsidRPr="00832B7C">
        <w:rPr>
          <w:color w:val="auto"/>
          <w:sz w:val="28"/>
          <w:szCs w:val="28"/>
        </w:rPr>
        <w:t>-</w:t>
      </w:r>
      <w:r w:rsidR="00832B7C" w:rsidRPr="00832B7C">
        <w:rPr>
          <w:color w:val="auto"/>
          <w:sz w:val="28"/>
          <w:szCs w:val="28"/>
        </w:rPr>
        <w:t xml:space="preserve"> </w:t>
      </w:r>
      <w:r w:rsidR="00972612" w:rsidRPr="00832B7C">
        <w:rPr>
          <w:color w:val="auto"/>
          <w:sz w:val="28"/>
          <w:szCs w:val="28"/>
        </w:rPr>
        <w:t xml:space="preserve">Tận dụng nguồn nhân lực, vật lực ( đèn hồng ngoại) hiện có </w:t>
      </w:r>
    </w:p>
    <w:p w14:paraId="370DD7D5" w14:textId="654A0B06" w:rsidR="003B5B49" w:rsidRPr="00832B7C" w:rsidRDefault="003873E5" w:rsidP="00FF7551">
      <w:pPr>
        <w:pStyle w:val="BodyText"/>
        <w:spacing w:before="120" w:after="120" w:line="360" w:lineRule="auto"/>
        <w:jc w:val="both"/>
        <w:rPr>
          <w:color w:val="auto"/>
          <w:sz w:val="28"/>
          <w:szCs w:val="28"/>
        </w:rPr>
      </w:pPr>
      <w:r w:rsidRPr="00832B7C">
        <w:rPr>
          <w:color w:val="auto"/>
          <w:sz w:val="28"/>
          <w:szCs w:val="28"/>
        </w:rPr>
        <w:t>-</w:t>
      </w:r>
      <w:r w:rsidR="00832B7C" w:rsidRPr="00832B7C">
        <w:rPr>
          <w:color w:val="auto"/>
          <w:sz w:val="28"/>
          <w:szCs w:val="28"/>
        </w:rPr>
        <w:t xml:space="preserve"> </w:t>
      </w:r>
      <w:r w:rsidRPr="00832B7C">
        <w:rPr>
          <w:color w:val="auto"/>
          <w:sz w:val="28"/>
          <w:szCs w:val="28"/>
        </w:rPr>
        <w:t>G</w:t>
      </w:r>
      <w:r w:rsidR="00B4302D" w:rsidRPr="00832B7C">
        <w:rPr>
          <w:color w:val="auto"/>
          <w:sz w:val="28"/>
          <w:szCs w:val="28"/>
        </w:rPr>
        <w:t xml:space="preserve">iảm thiểu tình trạng áp xe vú, viêm vú </w:t>
      </w:r>
      <w:r w:rsidR="00972612" w:rsidRPr="00832B7C">
        <w:rPr>
          <w:color w:val="auto"/>
          <w:sz w:val="28"/>
          <w:szCs w:val="28"/>
        </w:rPr>
        <w:t xml:space="preserve">do tắc tia sữa </w:t>
      </w:r>
      <w:r w:rsidR="00490A58" w:rsidRPr="00832B7C">
        <w:rPr>
          <w:color w:val="auto"/>
          <w:sz w:val="28"/>
          <w:szCs w:val="28"/>
        </w:rPr>
        <w:t>ở những sản phụ sau sanh.</w:t>
      </w:r>
    </w:p>
    <w:p w14:paraId="40E26281" w14:textId="1315C53D" w:rsidR="003B5B49" w:rsidRPr="00CE0E32" w:rsidRDefault="003873E5" w:rsidP="00FF7551">
      <w:pPr>
        <w:pStyle w:val="BodyText"/>
        <w:spacing w:before="120" w:after="120" w:line="360" w:lineRule="auto"/>
        <w:ind w:firstLine="567"/>
        <w:jc w:val="both"/>
        <w:rPr>
          <w:color w:val="auto"/>
          <w:sz w:val="28"/>
          <w:szCs w:val="28"/>
        </w:rPr>
      </w:pPr>
      <w:r w:rsidRPr="00CE0E32">
        <w:rPr>
          <w:color w:val="auto"/>
          <w:sz w:val="28"/>
          <w:szCs w:val="28"/>
        </w:rPr>
        <w:t xml:space="preserve">Quy trình thực hiện bao gồm các bước </w:t>
      </w:r>
      <w:r w:rsidR="00972612" w:rsidRPr="00CE0E32">
        <w:rPr>
          <w:color w:val="auto"/>
          <w:sz w:val="28"/>
          <w:szCs w:val="28"/>
        </w:rPr>
        <w:t xml:space="preserve"> </w:t>
      </w:r>
    </w:p>
    <w:p w14:paraId="5020E974" w14:textId="0DF8777E" w:rsidR="00972612" w:rsidRPr="00CE0E32" w:rsidRDefault="00B4302D" w:rsidP="00FF7551">
      <w:pPr>
        <w:spacing w:line="360" w:lineRule="auto"/>
        <w:jc w:val="both"/>
        <w:rPr>
          <w:b/>
          <w:sz w:val="28"/>
          <w:szCs w:val="28"/>
        </w:rPr>
      </w:pPr>
      <w:bookmarkStart w:id="7" w:name="bookmark111"/>
      <w:bookmarkStart w:id="8" w:name="bookmark112"/>
      <w:bookmarkEnd w:id="7"/>
      <w:bookmarkEnd w:id="8"/>
      <w:r>
        <w:rPr>
          <w:b/>
          <w:sz w:val="28"/>
          <w:szCs w:val="28"/>
          <w:lang w:val="en-US"/>
        </w:rPr>
        <w:t xml:space="preserve">Bước </w:t>
      </w:r>
      <w:r w:rsidR="00972612" w:rsidRPr="00CE0E32">
        <w:rPr>
          <w:b/>
          <w:sz w:val="28"/>
          <w:szCs w:val="28"/>
        </w:rPr>
        <w:t xml:space="preserve">1. Hướng dẫn sản phụ cho bé bú thường xuyên và thay đổi tư thế cho bé bú. </w:t>
      </w:r>
    </w:p>
    <w:p w14:paraId="19A8EB79" w14:textId="77777777" w:rsidR="00972612" w:rsidRPr="00CE0E32" w:rsidRDefault="00972612" w:rsidP="00FF7551">
      <w:pPr>
        <w:pStyle w:val="NormalWeb"/>
        <w:shd w:val="clear" w:color="auto" w:fill="FFFFFF"/>
        <w:spacing w:before="0" w:beforeAutospacing="0" w:after="0" w:afterAutospacing="0" w:line="360" w:lineRule="auto"/>
        <w:ind w:firstLine="720"/>
        <w:jc w:val="both"/>
        <w:rPr>
          <w:sz w:val="28"/>
          <w:szCs w:val="28"/>
        </w:rPr>
      </w:pPr>
      <w:r w:rsidRPr="00CE0E32">
        <w:rPr>
          <w:sz w:val="28"/>
          <w:szCs w:val="28"/>
        </w:rPr>
        <w:t>- Tư vấn cho sản phụ nên cho bé bú trực tiếp và thường xuyên. Nếu bầu vú không quá đau, mẹ nên cho bé bú ở ngực bị tắc tia sữa trước bởi lúc này bé sẽ dùng lực mạnh nhất để hút sữa mẹ, nhờ đó sẽ giúp khai thông được các tia sữa bị tắc.</w:t>
      </w:r>
    </w:p>
    <w:p w14:paraId="005E3CC1" w14:textId="100CC264" w:rsidR="00972612" w:rsidRPr="00CE0E32" w:rsidRDefault="00972612" w:rsidP="00FF7551">
      <w:pPr>
        <w:spacing w:line="360" w:lineRule="auto"/>
        <w:ind w:firstLine="720"/>
        <w:jc w:val="both"/>
        <w:rPr>
          <w:sz w:val="28"/>
          <w:szCs w:val="28"/>
          <w:shd w:val="clear" w:color="auto" w:fill="FFFFFF"/>
        </w:rPr>
      </w:pPr>
      <w:r w:rsidRPr="00CE0E32">
        <w:rPr>
          <w:sz w:val="28"/>
          <w:szCs w:val="28"/>
          <w:shd w:val="clear" w:color="auto" w:fill="FFFFFF"/>
        </w:rPr>
        <w:t>- Hướng dẫn cho các mẹ những tư thế cho bú khác nhau, vì các tư thế khác nhau sẽ tạo một lực bú mút khác nhau</w:t>
      </w:r>
      <w:r w:rsidR="00B4302D">
        <w:rPr>
          <w:sz w:val="28"/>
          <w:szCs w:val="28"/>
          <w:shd w:val="clear" w:color="auto" w:fill="FFFFFF"/>
          <w:lang w:val="en-US"/>
        </w:rPr>
        <w:t xml:space="preserve"> </w:t>
      </w:r>
      <w:r w:rsidRPr="00CE0E32">
        <w:rPr>
          <w:sz w:val="28"/>
          <w:szCs w:val="28"/>
          <w:shd w:val="clear" w:color="auto" w:fill="FFFFFF"/>
        </w:rPr>
        <w:t>và tác động đến các tia sữa khác nhau. Càng đổi nhiều tư thế sẽ tạo ra nhiều lực hút thông tia sữa.</w:t>
      </w:r>
    </w:p>
    <w:p w14:paraId="3A4D69A4" w14:textId="20EC61F6" w:rsidR="00972612" w:rsidRPr="00CE0E32" w:rsidRDefault="00972612" w:rsidP="00FF7551">
      <w:pPr>
        <w:spacing w:line="360" w:lineRule="auto"/>
        <w:ind w:firstLine="720"/>
        <w:jc w:val="both"/>
        <w:rPr>
          <w:sz w:val="28"/>
          <w:szCs w:val="28"/>
        </w:rPr>
      </w:pPr>
      <w:r w:rsidRPr="00CE0E32">
        <w:rPr>
          <w:noProof/>
          <w:sz w:val="28"/>
          <w:szCs w:val="28"/>
          <w:lang w:val="en-US" w:eastAsia="en-US"/>
        </w:rPr>
        <w:lastRenderedPageBreak/>
        <w:drawing>
          <wp:inline distT="0" distB="0" distL="0" distR="0" wp14:anchorId="6EE83C72" wp14:editId="7F0293C8">
            <wp:extent cx="4672965" cy="4086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2965" cy="4086225"/>
                    </a:xfrm>
                    <a:prstGeom prst="rect">
                      <a:avLst/>
                    </a:prstGeom>
                    <a:noFill/>
                  </pic:spPr>
                </pic:pic>
              </a:graphicData>
            </a:graphic>
          </wp:inline>
        </w:drawing>
      </w:r>
    </w:p>
    <w:p w14:paraId="46DA94E4" w14:textId="5480C95A" w:rsidR="00972612" w:rsidRPr="00CE0E32" w:rsidRDefault="00B4302D" w:rsidP="00FF7551">
      <w:pPr>
        <w:spacing w:line="360" w:lineRule="auto"/>
        <w:ind w:firstLine="720"/>
        <w:jc w:val="both"/>
        <w:rPr>
          <w:b/>
          <w:sz w:val="28"/>
          <w:szCs w:val="28"/>
        </w:rPr>
      </w:pPr>
      <w:r>
        <w:rPr>
          <w:b/>
          <w:sz w:val="28"/>
          <w:szCs w:val="28"/>
          <w:lang w:val="en-US"/>
        </w:rPr>
        <w:t xml:space="preserve">Bước </w:t>
      </w:r>
      <w:r w:rsidR="00972612" w:rsidRPr="00CE0E32">
        <w:rPr>
          <w:b/>
          <w:sz w:val="28"/>
          <w:szCs w:val="28"/>
        </w:rPr>
        <w:t>2. Chườm ấm bầu ngực</w:t>
      </w:r>
    </w:p>
    <w:p w14:paraId="4A8ECEA9" w14:textId="77777777" w:rsidR="00972612" w:rsidRPr="00CE0E32" w:rsidRDefault="00972612" w:rsidP="00FF7551">
      <w:pPr>
        <w:spacing w:line="360" w:lineRule="auto"/>
        <w:ind w:firstLine="720"/>
        <w:jc w:val="both"/>
        <w:rPr>
          <w:sz w:val="28"/>
          <w:szCs w:val="28"/>
        </w:rPr>
      </w:pPr>
      <w:r w:rsidRPr="00CE0E32">
        <w:rPr>
          <w:sz w:val="28"/>
          <w:szCs w:val="28"/>
          <w:shd w:val="clear" w:color="auto" w:fill="FFFFFF"/>
        </w:rPr>
        <w:t xml:space="preserve">Chườm ấm bầu ngực giúp làm tan ra dòng sữa bị tắc. Hướng dẫn cho mẹ sử dụng khăn bông mềm thấm nước ấm đắp lên ngực hoặc dùng chai thủy tinh chứa nước ấm lăn qua lăn lại trên bầu ngực để thông tia sữa, giúp sữa chảy đều đặn hơn kết hợp massage ngực. Lưu ý: không sử dụng nước quá nóng để tránh việc bỏng rát.  </w:t>
      </w:r>
    </w:p>
    <w:p w14:paraId="4EAC7163" w14:textId="2821DF63" w:rsidR="00972612" w:rsidRPr="00B4302D" w:rsidRDefault="00972612" w:rsidP="00FF7551">
      <w:pPr>
        <w:tabs>
          <w:tab w:val="left" w:pos="900"/>
        </w:tabs>
        <w:spacing w:line="360" w:lineRule="auto"/>
        <w:jc w:val="center"/>
        <w:rPr>
          <w:sz w:val="28"/>
          <w:szCs w:val="28"/>
          <w:lang w:val="en-US"/>
        </w:rPr>
      </w:pPr>
      <w:r w:rsidRPr="00CE0E32">
        <w:rPr>
          <w:sz w:val="28"/>
          <w:szCs w:val="28"/>
        </w:rPr>
        <w:fldChar w:fldCharType="begin"/>
      </w:r>
      <w:r w:rsidRPr="00CE0E32">
        <w:rPr>
          <w:sz w:val="28"/>
          <w:szCs w:val="28"/>
        </w:rPr>
        <w:instrText xml:space="preserve"> INCLUDEPICTURE "https://mayvatsuame.com/wp-content/uploads/2021/04/tac-sua-nen-chuom-nong-hay-lanh-1.jpg" \* MERGEFORMATINET </w:instrText>
      </w:r>
      <w:r w:rsidRPr="00CE0E32">
        <w:rPr>
          <w:sz w:val="28"/>
          <w:szCs w:val="28"/>
        </w:rPr>
        <w:fldChar w:fldCharType="separate"/>
      </w:r>
      <w:r w:rsidR="007102B1" w:rsidRPr="00CE0E32">
        <w:rPr>
          <w:sz w:val="28"/>
          <w:szCs w:val="28"/>
        </w:rPr>
        <w:fldChar w:fldCharType="begin"/>
      </w:r>
      <w:r w:rsidR="007102B1" w:rsidRPr="00CE0E32">
        <w:rPr>
          <w:sz w:val="28"/>
          <w:szCs w:val="28"/>
        </w:rPr>
        <w:instrText xml:space="preserve"> INCLUDEPICTURE  "https://mayvatsuame.com/wp-content/uploads/2021/04/tac-sua-nen-chuom-nong-hay-lanh-1.jpg" \* MERGEFORMATINET </w:instrText>
      </w:r>
      <w:r w:rsidR="007102B1" w:rsidRPr="00CE0E32">
        <w:rPr>
          <w:sz w:val="28"/>
          <w:szCs w:val="28"/>
        </w:rPr>
        <w:fldChar w:fldCharType="separate"/>
      </w:r>
      <w:r w:rsidR="000B2731">
        <w:rPr>
          <w:sz w:val="28"/>
          <w:szCs w:val="28"/>
        </w:rPr>
        <w:fldChar w:fldCharType="begin"/>
      </w:r>
      <w:r w:rsidR="000B2731">
        <w:rPr>
          <w:sz w:val="28"/>
          <w:szCs w:val="28"/>
        </w:rPr>
        <w:instrText xml:space="preserve"> INCLUDEPICTURE  "https://mayvatsuame.com/wp-content/uploads/2021/04/tac-sua-nen-chuom-nong-hay-lanh-1.jpg" \* MERGEFORMATINET </w:instrText>
      </w:r>
      <w:r w:rsidR="000B2731">
        <w:rPr>
          <w:sz w:val="28"/>
          <w:szCs w:val="28"/>
        </w:rPr>
        <w:fldChar w:fldCharType="separate"/>
      </w:r>
      <w:r w:rsidR="00C20EFA">
        <w:rPr>
          <w:sz w:val="28"/>
          <w:szCs w:val="28"/>
        </w:rPr>
        <w:fldChar w:fldCharType="begin"/>
      </w:r>
      <w:r w:rsidR="00C20EFA">
        <w:rPr>
          <w:sz w:val="28"/>
          <w:szCs w:val="28"/>
        </w:rPr>
        <w:instrText xml:space="preserve"> INCLUDEPICTURE  "https://mayvatsuame.com/wp-content/uploads/2021/04/tac-sua-nen-chuom-nong-hay-lanh-1.jpg" \* MERGEFORMATINET </w:instrText>
      </w:r>
      <w:r w:rsidR="00C20EFA">
        <w:rPr>
          <w:sz w:val="28"/>
          <w:szCs w:val="28"/>
        </w:rPr>
        <w:fldChar w:fldCharType="separate"/>
      </w:r>
      <w:r w:rsidR="00B07DAB">
        <w:rPr>
          <w:sz w:val="28"/>
          <w:szCs w:val="28"/>
        </w:rPr>
        <w:fldChar w:fldCharType="begin"/>
      </w:r>
      <w:r w:rsidR="00B07DAB">
        <w:rPr>
          <w:sz w:val="28"/>
          <w:szCs w:val="28"/>
        </w:rPr>
        <w:instrText xml:space="preserve"> INCLUDEPICTURE  "https://mayvatsuame.com/wp-content/uploads/2021/04/tac-sua-nen-chuom-nong-hay-lanh-1.jpg" \* MERGEFORMATINET </w:instrText>
      </w:r>
      <w:r w:rsidR="00B07DAB">
        <w:rPr>
          <w:sz w:val="28"/>
          <w:szCs w:val="28"/>
        </w:rPr>
        <w:fldChar w:fldCharType="separate"/>
      </w:r>
      <w:r w:rsidR="0066620F">
        <w:rPr>
          <w:sz w:val="28"/>
          <w:szCs w:val="28"/>
        </w:rPr>
        <w:fldChar w:fldCharType="begin"/>
      </w:r>
      <w:r w:rsidR="0066620F">
        <w:rPr>
          <w:sz w:val="28"/>
          <w:szCs w:val="28"/>
        </w:rPr>
        <w:instrText xml:space="preserve"> INCLUDEPICTURE  "https://mayvatsuame.com/wp-content/uploads/2021/04/tac-sua-nen-chuom-nong-hay-lanh-1.jpg" \* MERGEFORMATINET </w:instrText>
      </w:r>
      <w:r w:rsidR="0066620F">
        <w:rPr>
          <w:sz w:val="28"/>
          <w:szCs w:val="28"/>
        </w:rPr>
        <w:fldChar w:fldCharType="separate"/>
      </w:r>
      <w:r w:rsidR="00596DCF">
        <w:rPr>
          <w:sz w:val="28"/>
          <w:szCs w:val="28"/>
        </w:rPr>
        <w:fldChar w:fldCharType="begin"/>
      </w:r>
      <w:r w:rsidR="00596DCF">
        <w:rPr>
          <w:sz w:val="28"/>
          <w:szCs w:val="28"/>
        </w:rPr>
        <w:instrText xml:space="preserve"> INCLUDEPICTURE  "https://mayvatsuame.com/wp-content/uploads/2021/04/tac-sua-nen-chuom-nong-hay-lanh-1.jpg" \* MERGEFORMATINET </w:instrText>
      </w:r>
      <w:r w:rsidR="00596DCF">
        <w:rPr>
          <w:sz w:val="28"/>
          <w:szCs w:val="28"/>
        </w:rPr>
        <w:fldChar w:fldCharType="separate"/>
      </w:r>
      <w:r w:rsidR="008E2028">
        <w:rPr>
          <w:sz w:val="28"/>
          <w:szCs w:val="28"/>
        </w:rPr>
        <w:fldChar w:fldCharType="begin"/>
      </w:r>
      <w:r w:rsidR="008E2028">
        <w:rPr>
          <w:sz w:val="28"/>
          <w:szCs w:val="28"/>
        </w:rPr>
        <w:instrText xml:space="preserve"> </w:instrText>
      </w:r>
      <w:r w:rsidR="008E2028">
        <w:rPr>
          <w:sz w:val="28"/>
          <w:szCs w:val="28"/>
        </w:rPr>
        <w:instrText>INCLUDEPICTURE  "https://mayvatsuame.com/wp-content/uploads/2021/04/tac-sua-nen-chuom-nong-hay-lanh-1.jpg" \* MERGEFORMATINET</w:instrText>
      </w:r>
      <w:r w:rsidR="008E2028">
        <w:rPr>
          <w:sz w:val="28"/>
          <w:szCs w:val="28"/>
        </w:rPr>
        <w:instrText xml:space="preserve"> </w:instrText>
      </w:r>
      <w:r w:rsidR="008E2028">
        <w:rPr>
          <w:sz w:val="28"/>
          <w:szCs w:val="28"/>
        </w:rPr>
        <w:fldChar w:fldCharType="separate"/>
      </w:r>
      <w:r w:rsidR="00070922">
        <w:rPr>
          <w:sz w:val="28"/>
          <w:szCs w:val="28"/>
        </w:rPr>
        <w:pict w14:anchorId="22DF9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ỎI - ĐÁP] Tắc tia sữa chườm nóng hay lạnh để hết tắc tia sữa hoàn toàn" style="width:230.25pt;height:166.5pt">
            <v:imagedata r:id="rId8" r:href="rId9"/>
          </v:shape>
        </w:pict>
      </w:r>
      <w:r w:rsidR="008E2028">
        <w:rPr>
          <w:sz w:val="28"/>
          <w:szCs w:val="28"/>
        </w:rPr>
        <w:fldChar w:fldCharType="end"/>
      </w:r>
      <w:r w:rsidR="00596DCF">
        <w:rPr>
          <w:sz w:val="28"/>
          <w:szCs w:val="28"/>
        </w:rPr>
        <w:fldChar w:fldCharType="end"/>
      </w:r>
      <w:r w:rsidR="0066620F">
        <w:rPr>
          <w:sz w:val="28"/>
          <w:szCs w:val="28"/>
        </w:rPr>
        <w:fldChar w:fldCharType="end"/>
      </w:r>
      <w:r w:rsidR="00B07DAB">
        <w:rPr>
          <w:sz w:val="28"/>
          <w:szCs w:val="28"/>
        </w:rPr>
        <w:fldChar w:fldCharType="end"/>
      </w:r>
      <w:r w:rsidR="00C20EFA">
        <w:rPr>
          <w:sz w:val="28"/>
          <w:szCs w:val="28"/>
        </w:rPr>
        <w:fldChar w:fldCharType="end"/>
      </w:r>
      <w:r w:rsidR="000B2731">
        <w:rPr>
          <w:sz w:val="28"/>
          <w:szCs w:val="28"/>
        </w:rPr>
        <w:fldChar w:fldCharType="end"/>
      </w:r>
      <w:r w:rsidR="007102B1" w:rsidRPr="00CE0E32">
        <w:rPr>
          <w:sz w:val="28"/>
          <w:szCs w:val="28"/>
        </w:rPr>
        <w:fldChar w:fldCharType="end"/>
      </w:r>
      <w:r w:rsidRPr="00CE0E32">
        <w:rPr>
          <w:sz w:val="28"/>
          <w:szCs w:val="28"/>
        </w:rPr>
        <w:fldChar w:fldCharType="end"/>
      </w:r>
    </w:p>
    <w:p w14:paraId="4886CF29" w14:textId="23F20EE8" w:rsidR="00972612" w:rsidRPr="00CE0E32" w:rsidRDefault="00FF7551" w:rsidP="00FF7551">
      <w:pPr>
        <w:spacing w:line="360" w:lineRule="auto"/>
        <w:ind w:firstLine="300"/>
        <w:jc w:val="both"/>
        <w:rPr>
          <w:b/>
          <w:sz w:val="28"/>
          <w:szCs w:val="28"/>
        </w:rPr>
      </w:pPr>
      <w:r>
        <w:rPr>
          <w:b/>
          <w:sz w:val="28"/>
          <w:szCs w:val="28"/>
          <w:lang w:val="en-US"/>
        </w:rPr>
        <w:lastRenderedPageBreak/>
        <w:t xml:space="preserve">Bước </w:t>
      </w:r>
      <w:r w:rsidR="00972612" w:rsidRPr="00CE0E32">
        <w:rPr>
          <w:b/>
          <w:sz w:val="28"/>
          <w:szCs w:val="28"/>
        </w:rPr>
        <w:t xml:space="preserve">3. </w:t>
      </w:r>
      <w:r>
        <w:rPr>
          <w:b/>
          <w:sz w:val="28"/>
          <w:szCs w:val="28"/>
          <w:lang w:val="en-US"/>
        </w:rPr>
        <w:t>Kết hợp giữa bấm các huyết và x</w:t>
      </w:r>
      <w:r w:rsidR="00972612" w:rsidRPr="00CE0E32">
        <w:rPr>
          <w:b/>
          <w:sz w:val="28"/>
          <w:szCs w:val="28"/>
        </w:rPr>
        <w:t xml:space="preserve">oa bóp vú </w:t>
      </w:r>
    </w:p>
    <w:p w14:paraId="3E950BFB" w14:textId="77777777" w:rsidR="00FF7551" w:rsidRPr="00FF7551" w:rsidRDefault="00FF7551" w:rsidP="00FF7551">
      <w:pPr>
        <w:pStyle w:val="NormalWeb"/>
        <w:spacing w:before="0" w:beforeAutospacing="0" w:after="0" w:afterAutospacing="0" w:line="360" w:lineRule="auto"/>
        <w:ind w:firstLine="300"/>
        <w:jc w:val="both"/>
        <w:rPr>
          <w:color w:val="000000"/>
          <w:sz w:val="28"/>
          <w:szCs w:val="28"/>
        </w:rPr>
      </w:pPr>
      <w:r w:rsidRPr="00FF7551">
        <w:rPr>
          <w:color w:val="000000"/>
          <w:sz w:val="28"/>
          <w:szCs w:val="28"/>
        </w:rPr>
        <w:t>Để tiến hành thực hiện xoa bóp chữa tắc tia sữa bằng phương pháp bấm huyệt, mẹ cần nắm rõ các vị trí quan trọng của huyệt đạo, từ đó có thể xoa bóp đúng cách nhằm đạt hiệu quả cách chữa tắc tia sữa tối đa nhất. Mẹ hãy tham khảo sau đây:</w:t>
      </w:r>
    </w:p>
    <w:p w14:paraId="76F969CE" w14:textId="67817641" w:rsidR="00FF7551" w:rsidRPr="00FF7551" w:rsidRDefault="00FF7551" w:rsidP="00FF7551">
      <w:pPr>
        <w:pStyle w:val="NormalWeb"/>
        <w:spacing w:before="0" w:beforeAutospacing="0" w:after="0" w:afterAutospacing="0" w:line="360" w:lineRule="auto"/>
        <w:jc w:val="both"/>
        <w:rPr>
          <w:color w:val="000000"/>
          <w:sz w:val="28"/>
          <w:szCs w:val="28"/>
        </w:rPr>
      </w:pPr>
      <w:r>
        <w:rPr>
          <w:b/>
          <w:bCs/>
          <w:i/>
          <w:iCs/>
          <w:color w:val="FF0000"/>
          <w:sz w:val="28"/>
          <w:szCs w:val="28"/>
        </w:rPr>
        <w:t xml:space="preserve">- </w:t>
      </w:r>
      <w:r w:rsidRPr="00FF7551">
        <w:rPr>
          <w:b/>
          <w:bCs/>
          <w:i/>
          <w:iCs/>
          <w:color w:val="FF0000"/>
          <w:sz w:val="28"/>
          <w:szCs w:val="28"/>
        </w:rPr>
        <w:t>Huyệt đạo nhũ căn:</w:t>
      </w:r>
      <w:r w:rsidRPr="00FF7551">
        <w:rPr>
          <w:color w:val="000000"/>
          <w:sz w:val="28"/>
          <w:szCs w:val="28"/>
        </w:rPr>
        <w:t> Vị trí của huyệt này nằm ở xương sườn số sáu ở dưới bầu ngực của mẹ, mẹ chỉ cần nâng ngực mình lên là có thể tìm kiếm đúng vị trí của huyệt và dùng tay nhấn mạnh vào nó.</w:t>
      </w:r>
    </w:p>
    <w:p w14:paraId="595D0AEE" w14:textId="6CA28868" w:rsidR="00FF7551" w:rsidRPr="00FF7551" w:rsidRDefault="00FF7551" w:rsidP="00FF7551">
      <w:pPr>
        <w:pStyle w:val="NormalWeb"/>
        <w:spacing w:before="0" w:beforeAutospacing="0" w:after="0" w:afterAutospacing="0" w:line="360" w:lineRule="auto"/>
        <w:jc w:val="both"/>
        <w:rPr>
          <w:color w:val="000000"/>
          <w:sz w:val="28"/>
          <w:szCs w:val="28"/>
        </w:rPr>
      </w:pPr>
      <w:r>
        <w:rPr>
          <w:b/>
          <w:bCs/>
          <w:i/>
          <w:iCs/>
          <w:color w:val="FF0000"/>
          <w:sz w:val="28"/>
          <w:szCs w:val="28"/>
        </w:rPr>
        <w:t xml:space="preserve">- </w:t>
      </w:r>
      <w:r w:rsidRPr="00FF7551">
        <w:rPr>
          <w:b/>
          <w:bCs/>
          <w:i/>
          <w:iCs/>
          <w:color w:val="FF0000"/>
          <w:sz w:val="28"/>
          <w:szCs w:val="28"/>
        </w:rPr>
        <w:t>Huyệt đạo ốc ế:</w:t>
      </w:r>
      <w:r w:rsidRPr="00FF7551">
        <w:rPr>
          <w:color w:val="000000"/>
          <w:sz w:val="28"/>
          <w:szCs w:val="28"/>
        </w:rPr>
        <w:t> Đây là vùng huyệt đạo ở khúc xương sườn thứ ba từ núm ti lên trên. Mẹ chỉ cần dùng các ngón tay ấn mạnh vào vùng đó là được.</w:t>
      </w:r>
    </w:p>
    <w:p w14:paraId="6179397B" w14:textId="3257F418" w:rsidR="00FF7551" w:rsidRPr="00FF7551" w:rsidRDefault="00FF7551" w:rsidP="00FF7551">
      <w:pPr>
        <w:pStyle w:val="NormalWeb"/>
        <w:spacing w:before="0" w:beforeAutospacing="0" w:after="0" w:afterAutospacing="0" w:line="360" w:lineRule="auto"/>
        <w:jc w:val="both"/>
        <w:rPr>
          <w:color w:val="000000"/>
          <w:sz w:val="28"/>
          <w:szCs w:val="28"/>
        </w:rPr>
      </w:pPr>
      <w:r>
        <w:rPr>
          <w:b/>
          <w:bCs/>
          <w:i/>
          <w:iCs/>
          <w:color w:val="FF0000"/>
          <w:sz w:val="28"/>
          <w:szCs w:val="28"/>
        </w:rPr>
        <w:t xml:space="preserve">- </w:t>
      </w:r>
      <w:r w:rsidRPr="00FF7551">
        <w:rPr>
          <w:b/>
          <w:bCs/>
          <w:i/>
          <w:iCs/>
          <w:color w:val="FF0000"/>
          <w:sz w:val="28"/>
          <w:szCs w:val="28"/>
        </w:rPr>
        <w:t>Huyệt đạo kiên tỉnh:</w:t>
      </w:r>
      <w:r w:rsidRPr="00FF7551">
        <w:rPr>
          <w:color w:val="000000"/>
          <w:sz w:val="28"/>
          <w:szCs w:val="28"/>
        </w:rPr>
        <w:t> Huyệt đạo ở chính giữa của bả vai, giữa đường thẳng từ vùng cao nhất của gáy đến mỏm vai. Những vị trí khó kiểm soát như huyệt đạo kiên tỉnh, mẹ nhờ người nhà tìm chính xác điểm đích rồi ấn mạnh vào trong khoảng 1 - 2 phút để có hiệu quả cao trong cách chữa tắc tia sữa.</w:t>
      </w:r>
    </w:p>
    <w:p w14:paraId="029F088B" w14:textId="733C0F5D" w:rsidR="00FF7551" w:rsidRPr="00FF7551" w:rsidRDefault="00FF7551" w:rsidP="00FF7551">
      <w:pPr>
        <w:pStyle w:val="NormalWeb"/>
        <w:spacing w:before="0" w:beforeAutospacing="0" w:after="0" w:afterAutospacing="0" w:line="360" w:lineRule="auto"/>
        <w:jc w:val="both"/>
        <w:rPr>
          <w:color w:val="000000"/>
          <w:sz w:val="28"/>
          <w:szCs w:val="28"/>
        </w:rPr>
      </w:pPr>
      <w:r>
        <w:rPr>
          <w:b/>
          <w:bCs/>
          <w:i/>
          <w:iCs/>
          <w:color w:val="FF0000"/>
          <w:sz w:val="28"/>
          <w:szCs w:val="28"/>
        </w:rPr>
        <w:t xml:space="preserve">- </w:t>
      </w:r>
      <w:r w:rsidRPr="00FF7551">
        <w:rPr>
          <w:b/>
          <w:bCs/>
          <w:i/>
          <w:iCs/>
          <w:color w:val="FF0000"/>
          <w:sz w:val="28"/>
          <w:szCs w:val="28"/>
        </w:rPr>
        <w:t>Huyệt đạo dịch môn:</w:t>
      </w:r>
      <w:r w:rsidRPr="00FF7551">
        <w:rPr>
          <w:color w:val="000000"/>
          <w:sz w:val="28"/>
          <w:szCs w:val="28"/>
        </w:rPr>
        <w:t> Vị trí huyệt đạo này nằm ở giữa ngón tay út và áp út, với cách làm này mẹ có thể tự tiến hành thực hiện được, mẹ chỉ cần xoa bóp bấm huyệt này giữ khoảng 2 - 3 phút sẽ giúp mẹ áp dụng cách chữa tắc tia sữa thành công.</w:t>
      </w:r>
    </w:p>
    <w:p w14:paraId="2A175C58" w14:textId="62264A09" w:rsidR="00FF7551" w:rsidRPr="00FF7551" w:rsidRDefault="00FF7551" w:rsidP="00FF7551">
      <w:pPr>
        <w:pStyle w:val="NormalWeb"/>
        <w:spacing w:before="0" w:beforeAutospacing="0" w:after="0" w:afterAutospacing="0" w:line="360" w:lineRule="auto"/>
        <w:jc w:val="both"/>
        <w:rPr>
          <w:color w:val="000000"/>
          <w:sz w:val="28"/>
          <w:szCs w:val="28"/>
        </w:rPr>
      </w:pPr>
      <w:r>
        <w:rPr>
          <w:b/>
          <w:bCs/>
          <w:i/>
          <w:iCs/>
          <w:color w:val="FF0000"/>
          <w:sz w:val="28"/>
          <w:szCs w:val="28"/>
        </w:rPr>
        <w:t xml:space="preserve">- </w:t>
      </w:r>
      <w:r w:rsidRPr="00FF7551">
        <w:rPr>
          <w:b/>
          <w:bCs/>
          <w:i/>
          <w:iCs/>
          <w:color w:val="FF0000"/>
          <w:sz w:val="28"/>
          <w:szCs w:val="28"/>
        </w:rPr>
        <w:t>Huyệt đạo hợp cốc:</w:t>
      </w:r>
      <w:r w:rsidRPr="00FF7551">
        <w:rPr>
          <w:color w:val="000000"/>
          <w:sz w:val="28"/>
          <w:szCs w:val="28"/>
        </w:rPr>
        <w:t> Để xác định chính xác vị trí của huyệt đạo này, mẹ hãy mở rộng ngón cái, vị trí huyệt đạo hợp cốc là điểm giao nhau của vùng xương mu ngón trỏ và ngón giữa, khi đã xác định mẹ nhấn day huyệt trong vòng 2 phút, động tác chuẩn xác mẹ sẽ cảm nhận được cảm giác tê tê xuống ngón út.</w:t>
      </w:r>
    </w:p>
    <w:p w14:paraId="5D3E5703" w14:textId="71F320A5" w:rsidR="00FF7551" w:rsidRPr="00FF7551" w:rsidRDefault="00FF7551" w:rsidP="00FF7551">
      <w:pPr>
        <w:pStyle w:val="NormalWeb"/>
        <w:spacing w:before="0" w:beforeAutospacing="0" w:after="0" w:afterAutospacing="0" w:line="360" w:lineRule="auto"/>
        <w:jc w:val="both"/>
        <w:rPr>
          <w:color w:val="000000"/>
          <w:sz w:val="28"/>
          <w:szCs w:val="28"/>
        </w:rPr>
      </w:pPr>
      <w:r>
        <w:rPr>
          <w:b/>
          <w:bCs/>
          <w:i/>
          <w:iCs/>
          <w:color w:val="FF0000"/>
          <w:sz w:val="28"/>
          <w:szCs w:val="28"/>
        </w:rPr>
        <w:t xml:space="preserve">- </w:t>
      </w:r>
      <w:r w:rsidRPr="00FF7551">
        <w:rPr>
          <w:b/>
          <w:bCs/>
          <w:i/>
          <w:iCs/>
          <w:color w:val="FF0000"/>
          <w:sz w:val="28"/>
          <w:szCs w:val="28"/>
        </w:rPr>
        <w:t>Huyệt đạo đản trung:</w:t>
      </w:r>
      <w:r w:rsidRPr="00FF7551">
        <w:rPr>
          <w:color w:val="000000"/>
          <w:sz w:val="28"/>
          <w:szCs w:val="28"/>
        </w:rPr>
        <w:t> Huyệt nằm giữa rãnh hai bên ngực của mẹ, để thực hiện cách thông tia sữa bị tắt bằng ấn huyệt đạo đản trung, mẹ xác định điểm nằm ở vị trí trung tâm của rãnh ngực tính từ hai núm ti thì đó chính là vị trí mà mẹ cần nhấn liên tục trong vòng khoảng 1 - 2 phút. Khi thấy có cảm giác tê tê mẹ miết nhẹ sang hai ngực để giúp lưu thông sữa dễ dàng.</w:t>
      </w:r>
    </w:p>
    <w:p w14:paraId="3B9D0407" w14:textId="6AC39088" w:rsidR="00FF7551" w:rsidRPr="00FF7551" w:rsidRDefault="00D6252A" w:rsidP="00D6252A">
      <w:pPr>
        <w:pStyle w:val="NormalWeb"/>
        <w:spacing w:before="0" w:beforeAutospacing="0" w:after="0" w:afterAutospacing="0" w:line="360" w:lineRule="auto"/>
        <w:ind w:firstLine="300"/>
        <w:jc w:val="both"/>
        <w:rPr>
          <w:color w:val="000000"/>
          <w:sz w:val="28"/>
          <w:szCs w:val="28"/>
        </w:rPr>
      </w:pPr>
      <w:r>
        <w:rPr>
          <w:b/>
          <w:bCs/>
          <w:color w:val="000000"/>
          <w:sz w:val="28"/>
          <w:szCs w:val="28"/>
        </w:rPr>
        <w:lastRenderedPageBreak/>
        <w:t xml:space="preserve"> </w:t>
      </w:r>
      <w:r w:rsidR="00FF7551" w:rsidRPr="00FF7551">
        <w:rPr>
          <w:b/>
          <w:bCs/>
          <w:color w:val="000000"/>
          <w:sz w:val="28"/>
          <w:szCs w:val="28"/>
        </w:rPr>
        <w:t>Lưu ý:</w:t>
      </w:r>
      <w:r w:rsidR="00FF7551" w:rsidRPr="00FF7551">
        <w:rPr>
          <w:color w:val="000000"/>
          <w:sz w:val="28"/>
          <w:szCs w:val="28"/>
        </w:rPr>
        <w:t> Để tiến hành khơi thông tia sữa một cách hữu hiệu, nhất định mẹ hãy kết hợp cả việc day ấn huyệt đạo và cách massage để gia tăng hiệu quả thành công hơn. Các bước massage mẹ có thể tiến hành như sau:</w:t>
      </w:r>
    </w:p>
    <w:p w14:paraId="76C63CD2" w14:textId="77777777" w:rsidR="00972612" w:rsidRPr="00CE0E32" w:rsidRDefault="00972612" w:rsidP="00FF7551">
      <w:pPr>
        <w:shd w:val="clear" w:color="auto" w:fill="FFFFFF"/>
        <w:spacing w:line="360" w:lineRule="auto"/>
        <w:ind w:firstLine="300"/>
        <w:jc w:val="both"/>
        <w:rPr>
          <w:sz w:val="28"/>
          <w:szCs w:val="28"/>
        </w:rPr>
      </w:pPr>
      <w:r w:rsidRPr="00CE0E32">
        <w:rPr>
          <w:sz w:val="28"/>
          <w:szCs w:val="28"/>
        </w:rPr>
        <w:t>Xoa bóp vú trong </w:t>
      </w:r>
      <w:hyperlink r:id="rId10" w:history="1">
        <w:r w:rsidRPr="00CE0E32">
          <w:rPr>
            <w:bCs/>
            <w:sz w:val="28"/>
            <w:szCs w:val="28"/>
          </w:rPr>
          <w:t>tắc tia sữa</w:t>
        </w:r>
      </w:hyperlink>
      <w:r w:rsidRPr="00CE0E32">
        <w:rPr>
          <w:sz w:val="28"/>
          <w:szCs w:val="28"/>
        </w:rPr>
        <w:t>  là một trong nhiều cách giúp làm mất khối tắc. </w:t>
      </w:r>
      <w:r w:rsidRPr="00CE0E32">
        <w:rPr>
          <w:bCs/>
          <w:sz w:val="28"/>
          <w:szCs w:val="28"/>
        </w:rPr>
        <w:t>Xoa bóp vú đúng cách</w:t>
      </w:r>
      <w:r w:rsidRPr="00CE0E32">
        <w:rPr>
          <w:sz w:val="28"/>
          <w:szCs w:val="28"/>
        </w:rPr>
        <w:t> là xoa bóp nhẹ nhàng nhưng phải tạo được 1 lực chắc chắn tương đối lên nơi đang bị tắc, xoa bóp từ nơi tắc hướng về phía núm vú.</w:t>
      </w:r>
    </w:p>
    <w:p w14:paraId="2E1837D4" w14:textId="77777777" w:rsidR="00972612" w:rsidRPr="00CE0E32" w:rsidRDefault="00972612" w:rsidP="00FF7551">
      <w:pPr>
        <w:numPr>
          <w:ilvl w:val="0"/>
          <w:numId w:val="1"/>
        </w:numPr>
        <w:shd w:val="clear" w:color="auto" w:fill="FFFFFF"/>
        <w:spacing w:line="360" w:lineRule="auto"/>
        <w:ind w:left="300"/>
        <w:jc w:val="both"/>
        <w:rPr>
          <w:sz w:val="28"/>
          <w:szCs w:val="28"/>
        </w:rPr>
      </w:pPr>
      <w:r w:rsidRPr="00CE0E32">
        <w:rPr>
          <w:bCs/>
          <w:sz w:val="28"/>
          <w:szCs w:val="28"/>
        </w:rPr>
        <w:t>Thực hiện xoa vú</w:t>
      </w:r>
      <w:r w:rsidRPr="00CE0E32">
        <w:rPr>
          <w:sz w:val="28"/>
          <w:szCs w:val="28"/>
        </w:rPr>
        <w:t> bằng cách dùng 2 lòng bàn tay xoa bóp nhẹ nhàng 2 bầu ngực (khoảng 30 giây) rồi dùng 5 ngón tay chụm lại vê quầng vú.</w:t>
      </w:r>
    </w:p>
    <w:p w14:paraId="72229D73" w14:textId="77777777" w:rsidR="00972612" w:rsidRPr="00CE0E32" w:rsidRDefault="00972612" w:rsidP="00FF7551">
      <w:pPr>
        <w:numPr>
          <w:ilvl w:val="0"/>
          <w:numId w:val="1"/>
        </w:numPr>
        <w:shd w:val="clear" w:color="auto" w:fill="FFFFFF"/>
        <w:spacing w:line="360" w:lineRule="auto"/>
        <w:ind w:left="300"/>
        <w:jc w:val="both"/>
        <w:rPr>
          <w:sz w:val="28"/>
          <w:szCs w:val="28"/>
        </w:rPr>
      </w:pPr>
      <w:r w:rsidRPr="00CE0E32">
        <w:rPr>
          <w:bCs/>
          <w:sz w:val="28"/>
          <w:szCs w:val="28"/>
        </w:rPr>
        <w:t>Thời điểm xoa</w:t>
      </w:r>
      <w:r w:rsidRPr="00CE0E32">
        <w:rPr>
          <w:sz w:val="28"/>
          <w:szCs w:val="28"/>
        </w:rPr>
        <w:t> là bất kỳ lúc nào, có thể trước, trong hoặc sau khi cho con bú.</w:t>
      </w:r>
    </w:p>
    <w:p w14:paraId="34FF3206" w14:textId="77777777" w:rsidR="00972612" w:rsidRPr="00CE0E32" w:rsidRDefault="00972612" w:rsidP="00FF7551">
      <w:pPr>
        <w:spacing w:line="360" w:lineRule="auto"/>
        <w:ind w:firstLine="720"/>
        <w:jc w:val="both"/>
        <w:rPr>
          <w:sz w:val="28"/>
          <w:szCs w:val="28"/>
        </w:rPr>
      </w:pPr>
    </w:p>
    <w:p w14:paraId="3D2EE3BA" w14:textId="027CF70C" w:rsidR="00972612" w:rsidRPr="00CE0E32" w:rsidRDefault="00972612" w:rsidP="00FF7551">
      <w:pPr>
        <w:spacing w:line="360" w:lineRule="auto"/>
        <w:jc w:val="center"/>
        <w:rPr>
          <w:sz w:val="28"/>
          <w:szCs w:val="28"/>
        </w:rPr>
      </w:pPr>
      <w:r w:rsidRPr="00CE0E32">
        <w:rPr>
          <w:noProof/>
          <w:sz w:val="28"/>
          <w:szCs w:val="28"/>
          <w:lang w:val="en-US" w:eastAsia="en-US"/>
        </w:rPr>
        <w:drawing>
          <wp:inline distT="0" distB="0" distL="0" distR="0" wp14:anchorId="77FACC94" wp14:editId="5D9399B7">
            <wp:extent cx="4352925" cy="2676525"/>
            <wp:effectExtent l="0" t="0" r="9525" b="9525"/>
            <wp:docPr id="3" name="Picture 3" descr="Description: Hướng dẫn tự xoa bóp, massage chữa tắc tia s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ướng dẫn tự xoa bóp, massage chữa tắc tia sữ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2676525"/>
                    </a:xfrm>
                    <a:prstGeom prst="rect">
                      <a:avLst/>
                    </a:prstGeom>
                    <a:noFill/>
                    <a:ln>
                      <a:noFill/>
                    </a:ln>
                  </pic:spPr>
                </pic:pic>
              </a:graphicData>
            </a:graphic>
          </wp:inline>
        </w:drawing>
      </w:r>
    </w:p>
    <w:p w14:paraId="4AE31E5A" w14:textId="7211014E" w:rsidR="00972612" w:rsidRPr="00CE0E32" w:rsidRDefault="00B4302D" w:rsidP="00FF7551">
      <w:pPr>
        <w:spacing w:line="360" w:lineRule="auto"/>
        <w:ind w:firstLine="720"/>
        <w:jc w:val="both"/>
        <w:rPr>
          <w:b/>
          <w:sz w:val="28"/>
          <w:szCs w:val="28"/>
        </w:rPr>
      </w:pPr>
      <w:r>
        <w:rPr>
          <w:b/>
          <w:sz w:val="28"/>
          <w:szCs w:val="28"/>
          <w:lang w:val="en-US"/>
        </w:rPr>
        <w:t xml:space="preserve">Bước </w:t>
      </w:r>
      <w:r w:rsidR="00972612" w:rsidRPr="00CE0E32">
        <w:rPr>
          <w:b/>
          <w:sz w:val="28"/>
          <w:szCs w:val="28"/>
        </w:rPr>
        <w:t xml:space="preserve">4. Chiếu đèn hồng ngoại </w:t>
      </w:r>
    </w:p>
    <w:p w14:paraId="06103CFD" w14:textId="77777777" w:rsidR="00972612" w:rsidRPr="00CE0E32" w:rsidRDefault="00972612" w:rsidP="00FF7551">
      <w:pPr>
        <w:spacing w:line="360" w:lineRule="auto"/>
        <w:ind w:firstLine="720"/>
        <w:jc w:val="both"/>
        <w:rPr>
          <w:sz w:val="28"/>
          <w:szCs w:val="28"/>
        </w:rPr>
      </w:pPr>
      <w:r w:rsidRPr="00CE0E32">
        <w:rPr>
          <w:sz w:val="28"/>
          <w:szCs w:val="28"/>
        </w:rPr>
        <w:t>Áp dụng phương pháp </w:t>
      </w:r>
      <w:hyperlink r:id="rId12" w:history="1">
        <w:r w:rsidRPr="00CE0E32">
          <w:rPr>
            <w:rStyle w:val="Hyperlink"/>
            <w:bCs/>
            <w:color w:val="auto"/>
            <w:sz w:val="28"/>
            <w:szCs w:val="28"/>
          </w:rPr>
          <w:t>đèn hồng ngoại chữa tắc tia sữa</w:t>
        </w:r>
      </w:hyperlink>
      <w:r w:rsidRPr="00CE0E32">
        <w:rPr>
          <w:sz w:val="28"/>
          <w:szCs w:val="28"/>
        </w:rPr>
        <w:t> là cách điều trị mà hiện nay được các mẹ tiến hành thực hiện nhiều nhất khi gặp phải tình trạng tắc nghẽn ống sữa</w:t>
      </w:r>
    </w:p>
    <w:p w14:paraId="380064AB" w14:textId="77777777" w:rsidR="00972612" w:rsidRPr="00CE0E32" w:rsidRDefault="00972612" w:rsidP="00FF7551">
      <w:pPr>
        <w:spacing w:line="360" w:lineRule="auto"/>
        <w:ind w:firstLine="720"/>
        <w:jc w:val="both"/>
        <w:rPr>
          <w:sz w:val="28"/>
          <w:szCs w:val="28"/>
        </w:rPr>
      </w:pPr>
      <w:r w:rsidRPr="00CE0E32">
        <w:rPr>
          <w:sz w:val="28"/>
          <w:szCs w:val="28"/>
        </w:rPr>
        <w:t>Cơ chế hoạt động chính của đèn hồng ngoại chính là tỏa ra nhiệt lượng lớn, đánh tan những cục cứng tích tụ trong bầu ngực gây tắc bít ống sữa, giúp mẹ giảm tải những cơn đau đớn, tức ngực, cải thiện sự giãn nở của các ống dẫn sữa, mau chóng sữa về lại.</w:t>
      </w:r>
    </w:p>
    <w:p w14:paraId="0222B4CA" w14:textId="77777777" w:rsidR="00972612" w:rsidRPr="00CE0E32" w:rsidRDefault="00972612" w:rsidP="00FF7551">
      <w:pPr>
        <w:spacing w:line="360" w:lineRule="auto"/>
        <w:ind w:firstLine="720"/>
        <w:jc w:val="both"/>
        <w:rPr>
          <w:sz w:val="28"/>
          <w:szCs w:val="28"/>
        </w:rPr>
      </w:pPr>
      <w:r w:rsidRPr="00CE0E32">
        <w:rPr>
          <w:sz w:val="28"/>
          <w:szCs w:val="28"/>
        </w:rPr>
        <w:lastRenderedPageBreak/>
        <w:t>Bên cạnh việc chiếu đèn làm tan cục đông kết, mẹ kết hợp dùng tay ép tác động massage một lực nhẹ nhàng trên vùng bầu ngực, để giúp gia tăng thêm phần lưu thông sữa và không còn gây ra tình trạng tắc ứ</w:t>
      </w:r>
    </w:p>
    <w:p w14:paraId="087E537F" w14:textId="77777777" w:rsidR="00972612" w:rsidRPr="00CE0E32" w:rsidRDefault="00972612" w:rsidP="00FF7551">
      <w:pPr>
        <w:pStyle w:val="NormalWeb"/>
        <w:spacing w:before="0" w:beforeAutospacing="0" w:after="0" w:afterAutospacing="0" w:line="360" w:lineRule="auto"/>
        <w:ind w:firstLine="720"/>
        <w:jc w:val="both"/>
        <w:rPr>
          <w:sz w:val="28"/>
          <w:szCs w:val="28"/>
        </w:rPr>
      </w:pPr>
      <w:r w:rsidRPr="00CE0E32">
        <w:rPr>
          <w:sz w:val="28"/>
          <w:szCs w:val="28"/>
        </w:rPr>
        <w:t>Đèn sử dụng trong điều trị tắc sữa là loại đèn lưu động, có thể dùng để xoay được nhiều chiều hướng.</w:t>
      </w:r>
    </w:p>
    <w:p w14:paraId="7155E5C2" w14:textId="77777777" w:rsidR="00972612" w:rsidRPr="00CE0E32" w:rsidRDefault="00972612" w:rsidP="00FF7551">
      <w:pPr>
        <w:pStyle w:val="NormalWeb"/>
        <w:spacing w:before="0" w:beforeAutospacing="0" w:after="0" w:afterAutospacing="0" w:line="360" w:lineRule="auto"/>
        <w:ind w:firstLine="720"/>
        <w:jc w:val="both"/>
        <w:rPr>
          <w:sz w:val="28"/>
          <w:szCs w:val="28"/>
        </w:rPr>
      </w:pPr>
      <w:r w:rsidRPr="00CE0E32">
        <w:rPr>
          <w:sz w:val="28"/>
          <w:szCs w:val="28"/>
        </w:rPr>
        <w:t>Thông thường, các mẹ thực hiện chiếu đèn hồng ngoại trong một lần liệu trình là 5 lần, mỗi lần sẽ kéo dài thời gian trong khoảng 30 - 40 phút. Tuy nhiên, nếu khi thực hiện lần 3, lần 4 thu lại kết quả tích cực, khỏi dứt điểm thì mẹ hoàn toàn có thể ngưng</w:t>
      </w:r>
    </w:p>
    <w:p w14:paraId="075C4446" w14:textId="77777777" w:rsidR="00972612" w:rsidRPr="00CE0E32" w:rsidRDefault="00972612" w:rsidP="00FF7551">
      <w:pPr>
        <w:spacing w:line="360" w:lineRule="auto"/>
        <w:ind w:firstLine="720"/>
        <w:jc w:val="both"/>
        <w:rPr>
          <w:sz w:val="28"/>
          <w:szCs w:val="28"/>
        </w:rPr>
      </w:pPr>
    </w:p>
    <w:p w14:paraId="79B3DEE8" w14:textId="471B2AD0" w:rsidR="00972612" w:rsidRPr="00CE0E32" w:rsidRDefault="00972612" w:rsidP="00FF7551">
      <w:pPr>
        <w:spacing w:line="360" w:lineRule="auto"/>
        <w:ind w:firstLine="720"/>
        <w:jc w:val="both"/>
        <w:rPr>
          <w:sz w:val="28"/>
          <w:szCs w:val="28"/>
        </w:rPr>
      </w:pPr>
      <w:r w:rsidRPr="00CE0E32">
        <w:rPr>
          <w:noProof/>
          <w:sz w:val="28"/>
          <w:szCs w:val="28"/>
          <w:lang w:val="en-US" w:eastAsia="en-US"/>
        </w:rPr>
        <w:drawing>
          <wp:inline distT="0" distB="0" distL="0" distR="0" wp14:anchorId="6B8750B6" wp14:editId="113C0868">
            <wp:extent cx="4657725" cy="3105150"/>
            <wp:effectExtent l="0" t="0" r="9525" b="0"/>
            <wp:docPr id="1" name="Picture 1" descr="Description: Tìm hiểu về chữa tắc tia sữa bằng phương pháp chiếu đè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ìm hiểu về chữa tắc tia sữa bằng phương pháp chiếu đè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7725" cy="3105150"/>
                    </a:xfrm>
                    <a:prstGeom prst="rect">
                      <a:avLst/>
                    </a:prstGeom>
                    <a:noFill/>
                    <a:ln>
                      <a:noFill/>
                    </a:ln>
                  </pic:spPr>
                </pic:pic>
              </a:graphicData>
            </a:graphic>
          </wp:inline>
        </w:drawing>
      </w:r>
    </w:p>
    <w:p w14:paraId="047B744E" w14:textId="43885D62" w:rsidR="00972612" w:rsidRPr="00CE0E32" w:rsidRDefault="00FF7551" w:rsidP="00FF7551">
      <w:pPr>
        <w:spacing w:line="360" w:lineRule="auto"/>
        <w:ind w:firstLine="720"/>
        <w:jc w:val="both"/>
        <w:rPr>
          <w:b/>
          <w:sz w:val="28"/>
          <w:szCs w:val="28"/>
        </w:rPr>
      </w:pPr>
      <w:r>
        <w:rPr>
          <w:b/>
          <w:sz w:val="28"/>
          <w:szCs w:val="28"/>
          <w:lang w:val="en-US"/>
        </w:rPr>
        <w:t xml:space="preserve">Bước </w:t>
      </w:r>
      <w:r w:rsidR="00972612" w:rsidRPr="00CE0E32">
        <w:rPr>
          <w:b/>
          <w:sz w:val="28"/>
          <w:szCs w:val="28"/>
        </w:rPr>
        <w:t xml:space="preserve">5. Hút sữa </w:t>
      </w:r>
    </w:p>
    <w:p w14:paraId="0F2977EE" w14:textId="77777777" w:rsidR="00972612" w:rsidRPr="00CE0E32" w:rsidRDefault="00972612" w:rsidP="00FF7551">
      <w:pPr>
        <w:spacing w:line="360" w:lineRule="auto"/>
        <w:ind w:firstLine="720"/>
        <w:jc w:val="both"/>
        <w:rPr>
          <w:sz w:val="28"/>
          <w:szCs w:val="28"/>
        </w:rPr>
      </w:pPr>
      <w:r w:rsidRPr="00CE0E32">
        <w:rPr>
          <w:sz w:val="28"/>
          <w:szCs w:val="28"/>
        </w:rPr>
        <w:t xml:space="preserve">Sau khi thực hiện các bước trên tiến hành hút sữa cho sản phụ bằng tay hoặc bằng dụng cụ hút sữa. </w:t>
      </w:r>
    </w:p>
    <w:p w14:paraId="44EAA3A7" w14:textId="57018306" w:rsidR="00972612" w:rsidRPr="00CE0E32" w:rsidRDefault="00972612" w:rsidP="00FF7551">
      <w:pPr>
        <w:spacing w:line="360" w:lineRule="auto"/>
        <w:ind w:firstLine="720"/>
        <w:jc w:val="both"/>
        <w:rPr>
          <w:sz w:val="28"/>
          <w:szCs w:val="28"/>
        </w:rPr>
      </w:pPr>
      <w:r w:rsidRPr="00CE0E32">
        <w:rPr>
          <w:noProof/>
          <w:sz w:val="28"/>
          <w:szCs w:val="28"/>
          <w:lang w:val="en-US" w:eastAsia="en-US"/>
        </w:rPr>
        <w:lastRenderedPageBreak/>
        <mc:AlternateContent>
          <mc:Choice Requires="wps">
            <w:drawing>
              <wp:inline distT="0" distB="0" distL="0" distR="0" wp14:anchorId="5E63E25D" wp14:editId="20E6F2E8">
                <wp:extent cx="304800" cy="304800"/>
                <wp:effectExtent l="0" t="0" r="0" b="0"/>
                <wp:docPr id="6" name="Rectangle 6" descr="Hút sữa bằng máy có tốt cho tuyến sữa hay khô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E14C26" id="Rectangle 6" o:spid="_x0000_s1026" alt="Hút sữa bằng máy có tốt cho tuyến sữa hay khô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A&#10;3OPR/QIAAAA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CE0E32">
        <w:rPr>
          <w:noProof/>
          <w:sz w:val="28"/>
          <w:szCs w:val="28"/>
          <w:lang w:val="en-US" w:eastAsia="en-US"/>
        </w:rPr>
        <w:drawing>
          <wp:inline distT="0" distB="0" distL="0" distR="0" wp14:anchorId="38EFFADA" wp14:editId="3FAB1978">
            <wp:extent cx="2713990" cy="194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3990" cy="1946275"/>
                    </a:xfrm>
                    <a:prstGeom prst="rect">
                      <a:avLst/>
                    </a:prstGeom>
                    <a:noFill/>
                  </pic:spPr>
                </pic:pic>
              </a:graphicData>
            </a:graphic>
          </wp:inline>
        </w:drawing>
      </w:r>
    </w:p>
    <w:p w14:paraId="79D92A4D" w14:textId="77777777" w:rsidR="0064418C" w:rsidRPr="00BB3970" w:rsidRDefault="0064418C" w:rsidP="00FF7551">
      <w:pPr>
        <w:pStyle w:val="BodyText"/>
        <w:tabs>
          <w:tab w:val="left" w:pos="600"/>
        </w:tabs>
        <w:spacing w:before="120" w:after="120" w:line="360" w:lineRule="auto"/>
        <w:jc w:val="both"/>
        <w:rPr>
          <w:b/>
          <w:color w:val="auto"/>
          <w:sz w:val="28"/>
          <w:szCs w:val="28"/>
        </w:rPr>
      </w:pPr>
      <w:bookmarkStart w:id="9" w:name="bookmark113"/>
      <w:bookmarkStart w:id="10" w:name="bookmark115"/>
      <w:bookmarkEnd w:id="9"/>
      <w:bookmarkEnd w:id="10"/>
      <w:r w:rsidRPr="00BB3970">
        <w:rPr>
          <w:b/>
          <w:color w:val="auto"/>
          <w:sz w:val="28"/>
          <w:szCs w:val="28"/>
        </w:rPr>
        <w:t>6.1. Tình trạng của giải pháp đã biết:</w:t>
      </w:r>
    </w:p>
    <w:p w14:paraId="1B38BBFE" w14:textId="77777777" w:rsidR="0064418C" w:rsidRPr="00CE0E32" w:rsidRDefault="0064418C" w:rsidP="00FF7551">
      <w:pPr>
        <w:pStyle w:val="BodyText"/>
        <w:tabs>
          <w:tab w:val="left" w:pos="600"/>
        </w:tabs>
        <w:spacing w:before="120" w:after="120" w:line="360" w:lineRule="auto"/>
        <w:jc w:val="both"/>
        <w:rPr>
          <w:iCs/>
          <w:color w:val="auto"/>
          <w:sz w:val="28"/>
          <w:szCs w:val="28"/>
        </w:rPr>
      </w:pPr>
      <w:r w:rsidRPr="00CE0E32">
        <w:rPr>
          <w:iCs/>
          <w:color w:val="auto"/>
          <w:sz w:val="28"/>
          <w:szCs w:val="28"/>
        </w:rPr>
        <w:t>a) Mô tả tình trạng hiện tại:</w:t>
      </w:r>
    </w:p>
    <w:p w14:paraId="747CFF2D" w14:textId="448B510A" w:rsidR="00943D16" w:rsidRPr="00CE0E32" w:rsidRDefault="0064418C" w:rsidP="00FF7551">
      <w:pPr>
        <w:pStyle w:val="BodyText"/>
        <w:tabs>
          <w:tab w:val="left" w:pos="600"/>
        </w:tabs>
        <w:spacing w:before="120" w:after="120" w:line="360" w:lineRule="auto"/>
        <w:jc w:val="both"/>
        <w:rPr>
          <w:iCs/>
          <w:color w:val="auto"/>
          <w:sz w:val="28"/>
          <w:szCs w:val="28"/>
        </w:rPr>
      </w:pPr>
      <w:r w:rsidRPr="00CE0E32">
        <w:rPr>
          <w:iCs/>
          <w:color w:val="auto"/>
          <w:sz w:val="28"/>
          <w:szCs w:val="28"/>
        </w:rPr>
        <w:t>Hệ thống khám chữa bệnh bảo hiểm y tế tại tuyến huyện và tuyến xã hiện đang</w:t>
      </w:r>
      <w:r w:rsidR="00943D16" w:rsidRPr="00CE0E32">
        <w:rPr>
          <w:iCs/>
          <w:color w:val="auto"/>
          <w:sz w:val="28"/>
          <w:szCs w:val="28"/>
        </w:rPr>
        <w:t xml:space="preserve"> chỉ kê toa và hướng dẫn sản phụ về nhà hút sữa, xoa bóp. </w:t>
      </w:r>
      <w:r w:rsidR="003873E5" w:rsidRPr="00CE0E32">
        <w:rPr>
          <w:iCs/>
          <w:color w:val="auto"/>
          <w:sz w:val="28"/>
          <w:szCs w:val="28"/>
        </w:rPr>
        <w:t xml:space="preserve">Trường hợp có biến chứng nặng như viêm tuyến vú, áp xe vú,…thì được chuyển lên tuyến trên điều trị. </w:t>
      </w:r>
    </w:p>
    <w:p w14:paraId="12A53715" w14:textId="1A15406E" w:rsidR="0064418C" w:rsidRPr="00CE0E32" w:rsidRDefault="0064418C" w:rsidP="00FF7551">
      <w:pPr>
        <w:pStyle w:val="BodyText"/>
        <w:tabs>
          <w:tab w:val="left" w:pos="600"/>
        </w:tabs>
        <w:spacing w:before="120" w:after="120" w:line="360" w:lineRule="auto"/>
        <w:jc w:val="both"/>
        <w:rPr>
          <w:iCs/>
          <w:color w:val="auto"/>
          <w:sz w:val="28"/>
          <w:szCs w:val="28"/>
        </w:rPr>
      </w:pPr>
      <w:r w:rsidRPr="00CE0E32">
        <w:rPr>
          <w:iCs/>
          <w:color w:val="auto"/>
          <w:sz w:val="28"/>
          <w:szCs w:val="28"/>
        </w:rPr>
        <w:t>b) Phân tích ưu nhược điểm:</w:t>
      </w:r>
    </w:p>
    <w:p w14:paraId="6734A229" w14:textId="77777777" w:rsidR="0064418C" w:rsidRPr="00CE0E32" w:rsidRDefault="0064418C" w:rsidP="00FF7551">
      <w:pPr>
        <w:pStyle w:val="BodyText"/>
        <w:tabs>
          <w:tab w:val="left" w:pos="600"/>
        </w:tabs>
        <w:spacing w:before="120" w:after="120" w:line="360" w:lineRule="auto"/>
        <w:jc w:val="both"/>
        <w:rPr>
          <w:iCs/>
          <w:color w:val="auto"/>
          <w:sz w:val="28"/>
          <w:szCs w:val="28"/>
        </w:rPr>
      </w:pPr>
      <w:r w:rsidRPr="00CE0E32">
        <w:rPr>
          <w:iCs/>
          <w:color w:val="auto"/>
          <w:sz w:val="28"/>
          <w:szCs w:val="28"/>
        </w:rPr>
        <w:t>Ưu điểm:</w:t>
      </w:r>
    </w:p>
    <w:p w14:paraId="799269F2" w14:textId="41E89D50" w:rsidR="00943D16" w:rsidRPr="00CE0E32" w:rsidRDefault="00F02DB4" w:rsidP="00FF7551">
      <w:pPr>
        <w:spacing w:line="360" w:lineRule="auto"/>
        <w:ind w:firstLine="400"/>
        <w:jc w:val="both"/>
        <w:rPr>
          <w:sz w:val="28"/>
          <w:szCs w:val="28"/>
          <w:lang w:val="en-US"/>
        </w:rPr>
      </w:pPr>
      <w:r w:rsidRPr="00CE0E32">
        <w:rPr>
          <w:sz w:val="28"/>
          <w:szCs w:val="28"/>
          <w:lang w:val="en-US"/>
        </w:rPr>
        <w:t>Có thể cho toa thuốc</w:t>
      </w:r>
      <w:r w:rsidR="003873E5" w:rsidRPr="00CE0E32">
        <w:rPr>
          <w:sz w:val="28"/>
          <w:szCs w:val="28"/>
          <w:lang w:val="en-US"/>
        </w:rPr>
        <w:t xml:space="preserve"> về nhà và cho sản phụ tự theo dõi tình trạng bệnh. </w:t>
      </w:r>
      <w:r w:rsidR="00490A58" w:rsidRPr="00CE0E32">
        <w:rPr>
          <w:sz w:val="28"/>
          <w:szCs w:val="28"/>
          <w:lang w:val="en-US"/>
        </w:rPr>
        <w:t xml:space="preserve"> </w:t>
      </w:r>
    </w:p>
    <w:p w14:paraId="1498BE6D" w14:textId="735FEC85" w:rsidR="00F02DB4" w:rsidRPr="00CE0E32" w:rsidRDefault="00F02DB4" w:rsidP="00FF7551">
      <w:pPr>
        <w:spacing w:line="360" w:lineRule="auto"/>
        <w:ind w:firstLine="400"/>
        <w:jc w:val="both"/>
        <w:rPr>
          <w:sz w:val="28"/>
          <w:szCs w:val="28"/>
          <w:shd w:val="clear" w:color="auto" w:fill="FFFFFF"/>
        </w:rPr>
      </w:pPr>
      <w:r w:rsidRPr="00CE0E32">
        <w:rPr>
          <w:sz w:val="28"/>
          <w:szCs w:val="28"/>
          <w:lang w:val="en-US"/>
        </w:rPr>
        <w:t xml:space="preserve">Sản phụ </w:t>
      </w:r>
      <w:r w:rsidR="00490A58" w:rsidRPr="00CE0E32">
        <w:rPr>
          <w:sz w:val="28"/>
          <w:szCs w:val="28"/>
          <w:lang w:val="en-US"/>
        </w:rPr>
        <w:t>không tốn nhiều chi phí</w:t>
      </w:r>
    </w:p>
    <w:p w14:paraId="51F288C4" w14:textId="77DBED9C" w:rsidR="0064418C" w:rsidRPr="00CE0E32" w:rsidRDefault="0064418C" w:rsidP="00FF7551">
      <w:pPr>
        <w:pStyle w:val="BodyText"/>
        <w:tabs>
          <w:tab w:val="left" w:pos="600"/>
        </w:tabs>
        <w:spacing w:before="120" w:after="120" w:line="360" w:lineRule="auto"/>
        <w:jc w:val="both"/>
        <w:rPr>
          <w:iCs/>
          <w:color w:val="auto"/>
          <w:sz w:val="28"/>
          <w:szCs w:val="28"/>
        </w:rPr>
      </w:pPr>
      <w:r w:rsidRPr="00CE0E32">
        <w:rPr>
          <w:i/>
          <w:iCs/>
          <w:color w:val="auto"/>
          <w:sz w:val="28"/>
          <w:szCs w:val="28"/>
        </w:rPr>
        <w:t>Nhược điểm</w:t>
      </w:r>
      <w:r w:rsidRPr="00CE0E32">
        <w:rPr>
          <w:iCs/>
          <w:color w:val="auto"/>
          <w:sz w:val="28"/>
          <w:szCs w:val="28"/>
        </w:rPr>
        <w:t>:</w:t>
      </w:r>
    </w:p>
    <w:p w14:paraId="4B377FDE" w14:textId="4021171A" w:rsidR="00490A58" w:rsidRPr="00CE0E32" w:rsidRDefault="00490A58" w:rsidP="00FF7551">
      <w:pPr>
        <w:pStyle w:val="BodyText"/>
        <w:tabs>
          <w:tab w:val="left" w:pos="600"/>
        </w:tabs>
        <w:spacing w:before="120" w:after="120" w:line="360" w:lineRule="auto"/>
        <w:jc w:val="both"/>
        <w:rPr>
          <w:iCs/>
          <w:color w:val="auto"/>
          <w:sz w:val="28"/>
          <w:szCs w:val="28"/>
        </w:rPr>
      </w:pPr>
      <w:r w:rsidRPr="00CE0E32">
        <w:rPr>
          <w:iCs/>
          <w:color w:val="auto"/>
          <w:sz w:val="28"/>
          <w:szCs w:val="28"/>
        </w:rPr>
        <w:t>Khó theo dõi tình trạng sản phụ sau khi về nhà.</w:t>
      </w:r>
    </w:p>
    <w:p w14:paraId="50801783" w14:textId="13E7DD95" w:rsidR="00490A58" w:rsidRPr="00CE0E32" w:rsidRDefault="00490A58" w:rsidP="00FF7551">
      <w:pPr>
        <w:pStyle w:val="BodyText"/>
        <w:tabs>
          <w:tab w:val="left" w:pos="600"/>
        </w:tabs>
        <w:spacing w:before="120" w:after="120" w:line="360" w:lineRule="auto"/>
        <w:jc w:val="both"/>
        <w:rPr>
          <w:iCs/>
          <w:color w:val="auto"/>
          <w:sz w:val="28"/>
          <w:szCs w:val="28"/>
        </w:rPr>
      </w:pPr>
      <w:r w:rsidRPr="00CE0E32">
        <w:rPr>
          <w:iCs/>
          <w:color w:val="auto"/>
          <w:sz w:val="28"/>
          <w:szCs w:val="28"/>
        </w:rPr>
        <w:t>Dễ biến chứng nặng hơn như áp xe vú,</w:t>
      </w:r>
      <w:r w:rsidR="003873E5" w:rsidRPr="00CE0E32">
        <w:rPr>
          <w:iCs/>
          <w:color w:val="auto"/>
          <w:sz w:val="28"/>
          <w:szCs w:val="28"/>
        </w:rPr>
        <w:t xml:space="preserve"> viêm vú,</w:t>
      </w:r>
      <w:r w:rsidRPr="00CE0E32">
        <w:rPr>
          <w:iCs/>
          <w:color w:val="auto"/>
          <w:sz w:val="28"/>
          <w:szCs w:val="28"/>
        </w:rPr>
        <w:t>…</w:t>
      </w:r>
    </w:p>
    <w:p w14:paraId="4884E6A1" w14:textId="01D7EC77" w:rsidR="00490A58" w:rsidRPr="00CE0E32" w:rsidRDefault="00490A58" w:rsidP="00FF7551">
      <w:pPr>
        <w:pStyle w:val="BodyText"/>
        <w:tabs>
          <w:tab w:val="left" w:pos="600"/>
        </w:tabs>
        <w:spacing w:before="120" w:after="120" w:line="360" w:lineRule="auto"/>
        <w:jc w:val="both"/>
        <w:rPr>
          <w:iCs/>
          <w:color w:val="auto"/>
          <w:sz w:val="28"/>
          <w:szCs w:val="28"/>
        </w:rPr>
      </w:pPr>
      <w:r w:rsidRPr="00CE0E32">
        <w:rPr>
          <w:iCs/>
          <w:color w:val="auto"/>
          <w:sz w:val="28"/>
          <w:szCs w:val="28"/>
        </w:rPr>
        <w:t>Sản phụ phải chịu nhiều đau nhức do căng sữa, tắc tia sữa, ảnh hưởng đến tinh thần của sản phụ và người nhà.</w:t>
      </w:r>
    </w:p>
    <w:p w14:paraId="5C85C9BA" w14:textId="10C9E6DF" w:rsidR="00490A58" w:rsidRPr="00CE0E32" w:rsidRDefault="00490A58" w:rsidP="00FF7551">
      <w:pPr>
        <w:pStyle w:val="BodyText"/>
        <w:tabs>
          <w:tab w:val="left" w:pos="600"/>
        </w:tabs>
        <w:spacing w:before="120" w:after="120" w:line="360" w:lineRule="auto"/>
        <w:jc w:val="both"/>
        <w:rPr>
          <w:iCs/>
          <w:color w:val="auto"/>
          <w:sz w:val="28"/>
          <w:szCs w:val="28"/>
        </w:rPr>
      </w:pPr>
      <w:r w:rsidRPr="00CE0E32">
        <w:rPr>
          <w:iCs/>
          <w:color w:val="auto"/>
          <w:sz w:val="28"/>
          <w:szCs w:val="28"/>
        </w:rPr>
        <w:t xml:space="preserve">Sản phụ phải lên những tuyến trên cao hơn để điều trị gây phiền hà, mất công, tốn nhiều chi phí, thời gian </w:t>
      </w:r>
    </w:p>
    <w:p w14:paraId="5911CCED" w14:textId="2F37557B" w:rsidR="0064418C" w:rsidRPr="00CE0E32" w:rsidRDefault="00813A78" w:rsidP="00FF7551">
      <w:pPr>
        <w:pStyle w:val="BodyText"/>
        <w:tabs>
          <w:tab w:val="left" w:pos="600"/>
        </w:tabs>
        <w:spacing w:before="120" w:after="120" w:line="360" w:lineRule="auto"/>
        <w:jc w:val="both"/>
        <w:rPr>
          <w:b/>
          <w:color w:val="auto"/>
          <w:spacing w:val="-4"/>
          <w:sz w:val="28"/>
          <w:szCs w:val="28"/>
        </w:rPr>
      </w:pPr>
      <w:r w:rsidRPr="00CE0E32">
        <w:rPr>
          <w:b/>
          <w:color w:val="auto"/>
          <w:sz w:val="28"/>
          <w:szCs w:val="28"/>
        </w:rPr>
        <w:tab/>
      </w:r>
      <w:r w:rsidR="0064418C" w:rsidRPr="00CE0E32">
        <w:rPr>
          <w:b/>
          <w:color w:val="auto"/>
          <w:spacing w:val="-4"/>
          <w:sz w:val="28"/>
          <w:szCs w:val="28"/>
        </w:rPr>
        <w:t>6.2. Nội dung của giải pháp đề nghị công nhận là sáng kiến:</w:t>
      </w:r>
    </w:p>
    <w:p w14:paraId="17D59616" w14:textId="77777777" w:rsidR="0064418C" w:rsidRPr="00CE0E32" w:rsidRDefault="0064418C" w:rsidP="00FF7551">
      <w:pPr>
        <w:pStyle w:val="BodyText"/>
        <w:tabs>
          <w:tab w:val="left" w:pos="600"/>
        </w:tabs>
        <w:spacing w:before="120" w:after="120" w:line="360" w:lineRule="auto"/>
        <w:jc w:val="both"/>
        <w:rPr>
          <w:i/>
          <w:color w:val="auto"/>
          <w:spacing w:val="-4"/>
          <w:sz w:val="28"/>
          <w:szCs w:val="28"/>
        </w:rPr>
      </w:pPr>
      <w:r w:rsidRPr="00CE0E32">
        <w:rPr>
          <w:i/>
          <w:color w:val="auto"/>
          <w:spacing w:val="-4"/>
          <w:sz w:val="28"/>
          <w:szCs w:val="28"/>
        </w:rPr>
        <w:lastRenderedPageBreak/>
        <w:t>a) Mục đích của giải pháp:</w:t>
      </w:r>
    </w:p>
    <w:p w14:paraId="3B1F7FF7" w14:textId="02E35118" w:rsidR="00794CC0" w:rsidRPr="00CE0E32" w:rsidRDefault="00794CC0" w:rsidP="00FF7551">
      <w:pPr>
        <w:spacing w:line="360" w:lineRule="auto"/>
        <w:ind w:firstLine="720"/>
        <w:jc w:val="both"/>
        <w:rPr>
          <w:sz w:val="28"/>
          <w:szCs w:val="28"/>
        </w:rPr>
      </w:pPr>
      <w:r w:rsidRPr="00CE0E32">
        <w:rPr>
          <w:sz w:val="28"/>
          <w:szCs w:val="28"/>
        </w:rPr>
        <w:t>- Điều</w:t>
      </w:r>
      <w:r w:rsidR="003873E5" w:rsidRPr="00CE0E32">
        <w:rPr>
          <w:sz w:val="28"/>
          <w:szCs w:val="28"/>
        </w:rPr>
        <w:t xml:space="preserve"> trị tắc tia sữa cho sản phụ nh</w:t>
      </w:r>
      <w:r w:rsidR="003873E5" w:rsidRPr="00CE0E32">
        <w:rPr>
          <w:sz w:val="28"/>
          <w:szCs w:val="28"/>
          <w:lang w:val="en-US"/>
        </w:rPr>
        <w:t>ằ</w:t>
      </w:r>
      <w:r w:rsidRPr="00CE0E32">
        <w:rPr>
          <w:sz w:val="28"/>
          <w:szCs w:val="28"/>
        </w:rPr>
        <w:t xml:space="preserve">m giảm sự đau đớn cho sản phụ, giúp làm mềm tuyến vú, </w:t>
      </w:r>
      <w:r w:rsidR="003873E5" w:rsidRPr="00CE0E32">
        <w:rPr>
          <w:sz w:val="28"/>
          <w:szCs w:val="28"/>
          <w:lang w:val="en-US"/>
        </w:rPr>
        <w:t>hạn chế</w:t>
      </w:r>
      <w:r w:rsidRPr="00CE0E32">
        <w:rPr>
          <w:sz w:val="28"/>
          <w:szCs w:val="28"/>
        </w:rPr>
        <w:t xml:space="preserve"> bị áp xe vú.   </w:t>
      </w:r>
    </w:p>
    <w:p w14:paraId="427CFC39" w14:textId="77777777" w:rsidR="00794CC0" w:rsidRPr="00CE0E32" w:rsidRDefault="00794CC0" w:rsidP="00FF7551">
      <w:pPr>
        <w:spacing w:line="360" w:lineRule="auto"/>
        <w:ind w:firstLine="720"/>
        <w:jc w:val="both"/>
        <w:rPr>
          <w:sz w:val="28"/>
          <w:szCs w:val="28"/>
        </w:rPr>
      </w:pPr>
      <w:r w:rsidRPr="00CE0E32">
        <w:rPr>
          <w:sz w:val="28"/>
          <w:szCs w:val="28"/>
        </w:rPr>
        <w:t xml:space="preserve">- Giảm chi phí đi lại, tiết kiệm thời gian cho sản phụ. </w:t>
      </w:r>
    </w:p>
    <w:p w14:paraId="4FE4FA36" w14:textId="77777777" w:rsidR="00794CC0" w:rsidRPr="00CE0E32" w:rsidRDefault="00794CC0" w:rsidP="00FF7551">
      <w:pPr>
        <w:spacing w:line="360" w:lineRule="auto"/>
        <w:ind w:firstLine="720"/>
        <w:jc w:val="both"/>
        <w:rPr>
          <w:rStyle w:val="apple-converted-space"/>
          <w:sz w:val="28"/>
          <w:szCs w:val="28"/>
          <w:shd w:val="clear" w:color="auto" w:fill="FFFFFF"/>
        </w:rPr>
      </w:pPr>
      <w:r w:rsidRPr="00CE0E32">
        <w:rPr>
          <w:rStyle w:val="apple-converted-space"/>
          <w:sz w:val="28"/>
          <w:szCs w:val="28"/>
          <w:shd w:val="clear" w:color="auto" w:fill="FFFFFF"/>
        </w:rPr>
        <w:t>- Giảm chi phí đầu tư máy móc, trang thiết bị của cơ sở y tế</w:t>
      </w:r>
    </w:p>
    <w:p w14:paraId="4A800F6C" w14:textId="1E5FCBDA" w:rsidR="0064418C" w:rsidRPr="00CE0E32" w:rsidRDefault="0064418C" w:rsidP="00FF7551">
      <w:pPr>
        <w:pStyle w:val="BodyText"/>
        <w:tabs>
          <w:tab w:val="left" w:pos="600"/>
        </w:tabs>
        <w:spacing w:before="120" w:after="120" w:line="360" w:lineRule="auto"/>
        <w:jc w:val="both"/>
        <w:rPr>
          <w:i/>
          <w:color w:val="auto"/>
          <w:spacing w:val="-4"/>
          <w:sz w:val="28"/>
          <w:szCs w:val="28"/>
        </w:rPr>
      </w:pPr>
      <w:r w:rsidRPr="00CE0E32">
        <w:rPr>
          <w:i/>
          <w:color w:val="auto"/>
          <w:spacing w:val="-4"/>
          <w:sz w:val="28"/>
          <w:szCs w:val="28"/>
        </w:rPr>
        <w:t>b) Tính mới của giải pháp:</w:t>
      </w:r>
    </w:p>
    <w:p w14:paraId="5C1C22B1" w14:textId="631F12DC" w:rsidR="00794CC0" w:rsidRPr="00CE0E32" w:rsidRDefault="00794CC0" w:rsidP="00FF7551">
      <w:pPr>
        <w:pStyle w:val="BodyText"/>
        <w:tabs>
          <w:tab w:val="left" w:pos="600"/>
        </w:tabs>
        <w:spacing w:before="120" w:after="120" w:line="360" w:lineRule="auto"/>
        <w:jc w:val="both"/>
        <w:rPr>
          <w:color w:val="auto"/>
          <w:spacing w:val="-4"/>
          <w:sz w:val="28"/>
          <w:szCs w:val="28"/>
        </w:rPr>
      </w:pPr>
      <w:r w:rsidRPr="00CE0E32">
        <w:rPr>
          <w:color w:val="auto"/>
          <w:spacing w:val="-4"/>
          <w:sz w:val="28"/>
          <w:szCs w:val="28"/>
        </w:rPr>
        <w:t xml:space="preserve">Áp dụng </w:t>
      </w:r>
      <w:r w:rsidR="00490A58" w:rsidRPr="00CE0E32">
        <w:rPr>
          <w:color w:val="auto"/>
          <w:spacing w:val="-4"/>
          <w:sz w:val="28"/>
          <w:szCs w:val="28"/>
        </w:rPr>
        <w:t xml:space="preserve">các phương pháp xoa bóp, chiều đèn hồng ngoại kết hợp với việc sử dụng thuốc </w:t>
      </w:r>
      <w:r w:rsidR="003873E5" w:rsidRPr="00CE0E32">
        <w:rPr>
          <w:color w:val="auto"/>
          <w:spacing w:val="-4"/>
          <w:sz w:val="28"/>
          <w:szCs w:val="28"/>
        </w:rPr>
        <w:t>để điều trị tắc tia sữa tại các tuyến cơ sở.</w:t>
      </w:r>
    </w:p>
    <w:p w14:paraId="3F75FEBD" w14:textId="5A14EA1F" w:rsidR="0064418C" w:rsidRPr="00CE0E32" w:rsidRDefault="0064418C" w:rsidP="00FF7551">
      <w:pPr>
        <w:pStyle w:val="BodyText"/>
        <w:tabs>
          <w:tab w:val="left" w:pos="600"/>
        </w:tabs>
        <w:spacing w:before="120" w:after="120" w:line="360" w:lineRule="auto"/>
        <w:jc w:val="both"/>
        <w:rPr>
          <w:color w:val="auto"/>
          <w:spacing w:val="-4"/>
          <w:sz w:val="28"/>
          <w:szCs w:val="28"/>
        </w:rPr>
      </w:pPr>
      <w:r w:rsidRPr="00CE0E32">
        <w:rPr>
          <w:color w:val="auto"/>
          <w:spacing w:val="-4"/>
          <w:sz w:val="28"/>
          <w:szCs w:val="28"/>
        </w:rPr>
        <w:t>c) Ưu điểm của giải pháp mới:</w:t>
      </w:r>
    </w:p>
    <w:p w14:paraId="2A8DF78F" w14:textId="77777777" w:rsidR="00F02DB4" w:rsidRPr="00CE0E32" w:rsidRDefault="00F02DB4" w:rsidP="00FF7551">
      <w:pPr>
        <w:pStyle w:val="BodyText"/>
        <w:tabs>
          <w:tab w:val="left" w:pos="600"/>
        </w:tabs>
        <w:spacing w:before="120" w:after="120" w:line="360" w:lineRule="auto"/>
        <w:jc w:val="both"/>
        <w:rPr>
          <w:iCs/>
          <w:color w:val="auto"/>
          <w:sz w:val="28"/>
          <w:szCs w:val="28"/>
        </w:rPr>
      </w:pPr>
      <w:r w:rsidRPr="00CE0E32">
        <w:rPr>
          <w:iCs/>
          <w:color w:val="auto"/>
          <w:sz w:val="28"/>
          <w:szCs w:val="28"/>
        </w:rPr>
        <w:t>Ưu điểm:</w:t>
      </w:r>
    </w:p>
    <w:p w14:paraId="235EF1DC" w14:textId="3A2374F0" w:rsidR="00F02DB4" w:rsidRPr="00CE0E32" w:rsidRDefault="003873E5" w:rsidP="00FF7551">
      <w:pPr>
        <w:spacing w:line="360" w:lineRule="auto"/>
        <w:ind w:firstLine="400"/>
        <w:jc w:val="both"/>
        <w:rPr>
          <w:sz w:val="28"/>
          <w:szCs w:val="28"/>
          <w:shd w:val="clear" w:color="auto" w:fill="FFFFFF"/>
        </w:rPr>
      </w:pPr>
      <w:r w:rsidRPr="00CE0E32">
        <w:rPr>
          <w:sz w:val="28"/>
          <w:szCs w:val="28"/>
          <w:lang w:val="en-US"/>
        </w:rPr>
        <w:t xml:space="preserve">- </w:t>
      </w:r>
      <w:r w:rsidR="00F02DB4" w:rsidRPr="00CE0E32">
        <w:rPr>
          <w:sz w:val="28"/>
          <w:szCs w:val="28"/>
          <w:lang w:val="en-US"/>
        </w:rPr>
        <w:t>C</w:t>
      </w:r>
      <w:r w:rsidR="00F02DB4" w:rsidRPr="00CE0E32">
        <w:rPr>
          <w:sz w:val="28"/>
          <w:szCs w:val="28"/>
        </w:rPr>
        <w:t xml:space="preserve">ó thể giúp </w:t>
      </w:r>
      <w:r w:rsidR="00F02DB4" w:rsidRPr="00CE0E32">
        <w:rPr>
          <w:sz w:val="28"/>
          <w:szCs w:val="28"/>
          <w:shd w:val="clear" w:color="auto" w:fill="FFFFFF"/>
        </w:rPr>
        <w:t xml:space="preserve">nhiều sản phụ sau sinh bị tắc tia sữa được thông tuyến sữa trở lại, giảm sự đau đớn, căng thẳng cho người mẹ, giúp giảm tính trạng áp xe vú đồng thời giảm tình trạng thiếu sữa cho trẻ sơ sinh. Ngoài ra, sáng kiến còn giúp xoa dịu tinh thần của người mẹ, con và gia đình sản phụ. </w:t>
      </w:r>
    </w:p>
    <w:p w14:paraId="0C71454A" w14:textId="183E8B3F" w:rsidR="00F02DB4" w:rsidRPr="00CE0E32" w:rsidRDefault="003873E5" w:rsidP="00FF7551">
      <w:pPr>
        <w:pStyle w:val="BodyText"/>
        <w:tabs>
          <w:tab w:val="left" w:pos="600"/>
        </w:tabs>
        <w:spacing w:before="120" w:after="120" w:line="360" w:lineRule="auto"/>
        <w:jc w:val="both"/>
        <w:rPr>
          <w:iCs/>
          <w:color w:val="auto"/>
          <w:sz w:val="28"/>
          <w:szCs w:val="28"/>
        </w:rPr>
      </w:pPr>
      <w:r w:rsidRPr="00CE0E32">
        <w:rPr>
          <w:iCs/>
          <w:color w:val="auto"/>
          <w:sz w:val="28"/>
          <w:szCs w:val="28"/>
        </w:rPr>
        <w:t xml:space="preserve">- </w:t>
      </w:r>
      <w:r w:rsidR="00F02DB4" w:rsidRPr="00CE0E32">
        <w:rPr>
          <w:iCs/>
          <w:color w:val="auto"/>
          <w:sz w:val="28"/>
          <w:szCs w:val="28"/>
        </w:rPr>
        <w:t xml:space="preserve">Sản phụ không phải mất công đi lên những tuyến trên để điều trị tắc tia sữa, </w:t>
      </w:r>
      <w:r w:rsidRPr="00CE0E32">
        <w:rPr>
          <w:iCs/>
          <w:color w:val="auto"/>
          <w:sz w:val="28"/>
          <w:szCs w:val="28"/>
        </w:rPr>
        <w:t xml:space="preserve">viêm vú, </w:t>
      </w:r>
      <w:r w:rsidR="00F02DB4" w:rsidRPr="00CE0E32">
        <w:rPr>
          <w:iCs/>
          <w:color w:val="auto"/>
          <w:sz w:val="28"/>
          <w:szCs w:val="28"/>
        </w:rPr>
        <w:t xml:space="preserve">áp xe vú, giảm chi phí đi lại. </w:t>
      </w:r>
    </w:p>
    <w:p w14:paraId="707BDC7B" w14:textId="4E538B98" w:rsidR="00F02DB4" w:rsidRPr="00CE0E32" w:rsidRDefault="003873E5" w:rsidP="00FF7551">
      <w:pPr>
        <w:pStyle w:val="BodyText"/>
        <w:tabs>
          <w:tab w:val="left" w:pos="600"/>
        </w:tabs>
        <w:spacing w:before="120" w:after="120" w:line="360" w:lineRule="auto"/>
        <w:jc w:val="both"/>
        <w:rPr>
          <w:iCs/>
          <w:color w:val="auto"/>
          <w:sz w:val="28"/>
          <w:szCs w:val="28"/>
        </w:rPr>
      </w:pPr>
      <w:r w:rsidRPr="00CE0E32">
        <w:rPr>
          <w:iCs/>
          <w:color w:val="auto"/>
          <w:sz w:val="28"/>
          <w:szCs w:val="28"/>
        </w:rPr>
        <w:t xml:space="preserve">- Tận dụng được các đèn hồng ngoại hiện có tại TTYT huyện Hồng Ngự và các trạm y tế để hổ trợ điều trị </w:t>
      </w:r>
    </w:p>
    <w:p w14:paraId="5AC64827" w14:textId="6F84C294" w:rsidR="00F02DB4" w:rsidRPr="00CE0E32" w:rsidRDefault="00001467" w:rsidP="00FF7551">
      <w:pPr>
        <w:pStyle w:val="BodyText"/>
        <w:tabs>
          <w:tab w:val="left" w:pos="600"/>
        </w:tabs>
        <w:spacing w:before="120" w:after="120" w:line="360" w:lineRule="auto"/>
        <w:jc w:val="both"/>
        <w:rPr>
          <w:iCs/>
          <w:color w:val="auto"/>
          <w:sz w:val="28"/>
          <w:szCs w:val="28"/>
        </w:rPr>
      </w:pPr>
      <w:r w:rsidRPr="00CE0E32">
        <w:rPr>
          <w:iCs/>
          <w:color w:val="auto"/>
          <w:sz w:val="28"/>
          <w:szCs w:val="28"/>
        </w:rPr>
        <w:t>Tận dụng được n</w:t>
      </w:r>
      <w:r w:rsidR="00F02DB4" w:rsidRPr="00CE0E32">
        <w:rPr>
          <w:iCs/>
          <w:color w:val="auto"/>
          <w:sz w:val="28"/>
          <w:szCs w:val="28"/>
        </w:rPr>
        <w:t xml:space="preserve">guồn nhân lực dồi dào, có tham gia các lớp huận luyện nuôi con bằng sữa mẹ. </w:t>
      </w:r>
    </w:p>
    <w:p w14:paraId="761F2081" w14:textId="76E1271D" w:rsidR="003873E5" w:rsidRPr="00CE0E32" w:rsidRDefault="003873E5" w:rsidP="00FF7551">
      <w:pPr>
        <w:pStyle w:val="BodyText"/>
        <w:tabs>
          <w:tab w:val="left" w:pos="600"/>
        </w:tabs>
        <w:spacing w:before="120" w:after="120" w:line="360" w:lineRule="auto"/>
        <w:jc w:val="both"/>
        <w:rPr>
          <w:iCs/>
          <w:color w:val="auto"/>
          <w:sz w:val="28"/>
          <w:szCs w:val="28"/>
        </w:rPr>
      </w:pPr>
      <w:r w:rsidRPr="00CE0E32">
        <w:rPr>
          <w:iCs/>
          <w:color w:val="auto"/>
          <w:sz w:val="28"/>
          <w:szCs w:val="28"/>
        </w:rPr>
        <w:t>Sản phụ được theo dõi tốt hơn do gần nhà, đi lại dễ dàng, xoa dịu tinh thần của người mẹ và người nhà.</w:t>
      </w:r>
    </w:p>
    <w:p w14:paraId="03CAE88C" w14:textId="77777777" w:rsidR="00F02DB4" w:rsidRPr="00CE0E32" w:rsidRDefault="00F02DB4" w:rsidP="00FF7551">
      <w:pPr>
        <w:pStyle w:val="BodyText"/>
        <w:tabs>
          <w:tab w:val="left" w:pos="600"/>
        </w:tabs>
        <w:spacing w:before="120" w:after="120" w:line="360" w:lineRule="auto"/>
        <w:jc w:val="both"/>
        <w:rPr>
          <w:iCs/>
          <w:color w:val="auto"/>
          <w:sz w:val="28"/>
          <w:szCs w:val="28"/>
        </w:rPr>
      </w:pPr>
      <w:r w:rsidRPr="00CE0E32">
        <w:rPr>
          <w:i/>
          <w:iCs/>
          <w:color w:val="auto"/>
          <w:sz w:val="28"/>
          <w:szCs w:val="28"/>
        </w:rPr>
        <w:t>Nhược điểm</w:t>
      </w:r>
      <w:r w:rsidRPr="00CE0E32">
        <w:rPr>
          <w:iCs/>
          <w:color w:val="auto"/>
          <w:sz w:val="28"/>
          <w:szCs w:val="28"/>
        </w:rPr>
        <w:t>:</w:t>
      </w:r>
    </w:p>
    <w:p w14:paraId="5AC1FE40" w14:textId="77777777" w:rsidR="00001467" w:rsidRPr="00CE0E32" w:rsidRDefault="00F02DB4" w:rsidP="00FF7551">
      <w:pPr>
        <w:spacing w:after="160" w:line="360" w:lineRule="auto"/>
        <w:ind w:firstLine="400"/>
        <w:rPr>
          <w:iCs/>
          <w:sz w:val="28"/>
          <w:szCs w:val="28"/>
          <w:lang w:val="en-US"/>
        </w:rPr>
      </w:pPr>
      <w:r w:rsidRPr="00CE0E32">
        <w:rPr>
          <w:iCs/>
          <w:sz w:val="28"/>
          <w:szCs w:val="28"/>
        </w:rPr>
        <w:lastRenderedPageBreak/>
        <w:t>Nhân viên y tế chưa có kinh nghiệm nhiều trong massage tuyến sữa và chưa có kinh nghiệm trong việc chiếu đèn hồng ngoại điều trị tắc tia sữa</w:t>
      </w:r>
      <w:r w:rsidR="00001467" w:rsidRPr="00CE0E32">
        <w:rPr>
          <w:iCs/>
          <w:sz w:val="28"/>
          <w:szCs w:val="28"/>
          <w:lang w:val="en-US"/>
        </w:rPr>
        <w:t xml:space="preserve">. </w:t>
      </w:r>
    </w:p>
    <w:p w14:paraId="1925FBAC" w14:textId="6E072C02" w:rsidR="0064418C" w:rsidRPr="00CE0E32" w:rsidRDefault="0064418C" w:rsidP="00FF7551">
      <w:pPr>
        <w:spacing w:after="160" w:line="360" w:lineRule="auto"/>
        <w:ind w:firstLine="400"/>
        <w:rPr>
          <w:b/>
          <w:spacing w:val="-4"/>
          <w:sz w:val="28"/>
          <w:szCs w:val="28"/>
          <w:lang w:val="en-US" w:eastAsia="en-US"/>
        </w:rPr>
      </w:pPr>
      <w:bookmarkStart w:id="11" w:name="bookmark121"/>
      <w:bookmarkStart w:id="12" w:name="bookmark135"/>
      <w:bookmarkEnd w:id="11"/>
      <w:bookmarkEnd w:id="12"/>
      <w:r w:rsidRPr="00CE0E32">
        <w:rPr>
          <w:b/>
          <w:bCs/>
          <w:sz w:val="28"/>
          <w:szCs w:val="28"/>
        </w:rPr>
        <w:t>7. Khả năng áp dụng của giải pháp:</w:t>
      </w:r>
    </w:p>
    <w:p w14:paraId="43356132" w14:textId="559AB731" w:rsidR="0064418C" w:rsidRPr="00CE0E32" w:rsidRDefault="00001467" w:rsidP="00FF7551">
      <w:pPr>
        <w:pStyle w:val="BodyText"/>
        <w:spacing w:before="120" w:after="120" w:line="360" w:lineRule="auto"/>
        <w:jc w:val="both"/>
        <w:rPr>
          <w:bCs/>
          <w:color w:val="auto"/>
          <w:sz w:val="28"/>
          <w:szCs w:val="28"/>
        </w:rPr>
      </w:pPr>
      <w:r w:rsidRPr="00CE0E32">
        <w:rPr>
          <w:color w:val="auto"/>
          <w:sz w:val="28"/>
          <w:szCs w:val="28"/>
        </w:rPr>
        <w:t>Kết hợp phương pháp xoa bóp, bấm huyệt và chiếu đèn hồng ngoại điều trị tắc tia sữa</w:t>
      </w:r>
      <w:r w:rsidRPr="00CE0E32">
        <w:rPr>
          <w:bCs/>
          <w:color w:val="auto"/>
          <w:sz w:val="28"/>
          <w:szCs w:val="28"/>
        </w:rPr>
        <w:t xml:space="preserve"> c</w:t>
      </w:r>
      <w:r w:rsidR="0064418C" w:rsidRPr="00CE0E32">
        <w:rPr>
          <w:bCs/>
          <w:color w:val="auto"/>
          <w:sz w:val="28"/>
          <w:szCs w:val="28"/>
        </w:rPr>
        <w:t>ó thể triển khai tại tất cả các Trung tâm Y tế huyện và Trạm Y tế xã trên toàn quốc.</w:t>
      </w:r>
    </w:p>
    <w:p w14:paraId="1262F459" w14:textId="77777777" w:rsidR="0064418C" w:rsidRPr="00CE0E32" w:rsidRDefault="0064418C" w:rsidP="00FF7551">
      <w:pPr>
        <w:pStyle w:val="BodyText"/>
        <w:spacing w:before="120" w:after="120" w:line="360" w:lineRule="auto"/>
        <w:jc w:val="both"/>
        <w:rPr>
          <w:b/>
          <w:bCs/>
          <w:color w:val="auto"/>
          <w:sz w:val="28"/>
          <w:szCs w:val="28"/>
        </w:rPr>
      </w:pPr>
      <w:r w:rsidRPr="00CE0E32">
        <w:rPr>
          <w:b/>
          <w:bCs/>
          <w:color w:val="auto"/>
          <w:sz w:val="28"/>
          <w:szCs w:val="28"/>
        </w:rPr>
        <w:t>8. Hiệu quả, lợi ích thu được hoặc dự kiến:</w:t>
      </w:r>
    </w:p>
    <w:p w14:paraId="6EF171A0" w14:textId="7944AA95" w:rsidR="0064418C" w:rsidRPr="00CE0E32" w:rsidRDefault="0064418C" w:rsidP="00FF7551">
      <w:pPr>
        <w:pStyle w:val="BodyText"/>
        <w:spacing w:before="120" w:after="120" w:line="360" w:lineRule="auto"/>
        <w:jc w:val="both"/>
        <w:rPr>
          <w:bCs/>
          <w:color w:val="auto"/>
          <w:sz w:val="28"/>
          <w:szCs w:val="28"/>
        </w:rPr>
      </w:pPr>
      <w:r w:rsidRPr="00CE0E32">
        <w:rPr>
          <w:bCs/>
          <w:color w:val="auto"/>
          <w:sz w:val="28"/>
          <w:szCs w:val="28"/>
        </w:rPr>
        <w:t>Lợi ích dự kiến:</w:t>
      </w:r>
    </w:p>
    <w:p w14:paraId="2772B780" w14:textId="17ABB46B" w:rsidR="00001467" w:rsidRPr="00CE0E32" w:rsidRDefault="00001467" w:rsidP="00FF7551">
      <w:pPr>
        <w:spacing w:line="360" w:lineRule="auto"/>
        <w:ind w:firstLine="720"/>
        <w:jc w:val="both"/>
        <w:rPr>
          <w:sz w:val="28"/>
          <w:szCs w:val="28"/>
        </w:rPr>
      </w:pPr>
      <w:r w:rsidRPr="00CE0E32">
        <w:rPr>
          <w:sz w:val="28"/>
          <w:szCs w:val="28"/>
          <w:lang w:val="en-US"/>
        </w:rPr>
        <w:t>- G</w:t>
      </w:r>
      <w:r w:rsidRPr="00CE0E32">
        <w:rPr>
          <w:sz w:val="28"/>
          <w:szCs w:val="28"/>
        </w:rPr>
        <w:t xml:space="preserve">iảm sự đau đớn cho sản phụ, giúp làm mềm tuyến vú, không bị áp xe vú.   </w:t>
      </w:r>
    </w:p>
    <w:p w14:paraId="76F673C0" w14:textId="77777777" w:rsidR="00001467" w:rsidRPr="00CE0E32" w:rsidRDefault="00001467" w:rsidP="00FF7551">
      <w:pPr>
        <w:spacing w:line="360" w:lineRule="auto"/>
        <w:ind w:firstLine="720"/>
        <w:jc w:val="both"/>
        <w:rPr>
          <w:sz w:val="28"/>
          <w:szCs w:val="28"/>
        </w:rPr>
      </w:pPr>
      <w:r w:rsidRPr="00CE0E32">
        <w:rPr>
          <w:sz w:val="28"/>
          <w:szCs w:val="28"/>
        </w:rPr>
        <w:t xml:space="preserve">- Giảm chi phí đi lại, tiết kiệm thời gian cho sản phụ. </w:t>
      </w:r>
    </w:p>
    <w:p w14:paraId="67C38D2D" w14:textId="77777777" w:rsidR="00001467" w:rsidRPr="00CE0E32" w:rsidRDefault="00001467" w:rsidP="00FF7551">
      <w:pPr>
        <w:spacing w:line="360" w:lineRule="auto"/>
        <w:ind w:firstLine="720"/>
        <w:jc w:val="both"/>
        <w:rPr>
          <w:rStyle w:val="apple-converted-space"/>
          <w:sz w:val="28"/>
          <w:szCs w:val="28"/>
          <w:shd w:val="clear" w:color="auto" w:fill="FFFFFF"/>
          <w:lang w:val="en-US"/>
        </w:rPr>
      </w:pPr>
      <w:r w:rsidRPr="00CE0E32">
        <w:rPr>
          <w:rStyle w:val="apple-converted-space"/>
          <w:sz w:val="28"/>
          <w:szCs w:val="28"/>
          <w:shd w:val="clear" w:color="auto" w:fill="FFFFFF"/>
        </w:rPr>
        <w:t>- Giảm chi phí đầu tư máy móc, trang thiết bị của cơ sở y tế</w:t>
      </w:r>
    </w:p>
    <w:p w14:paraId="7A945F36" w14:textId="6EAF5E10" w:rsidR="00CE0E32" w:rsidRPr="00CE0E32" w:rsidRDefault="00CE0E32" w:rsidP="00FF7551">
      <w:pPr>
        <w:spacing w:line="360" w:lineRule="auto"/>
        <w:ind w:firstLine="720"/>
        <w:jc w:val="both"/>
        <w:rPr>
          <w:rStyle w:val="apple-converted-space"/>
          <w:sz w:val="28"/>
          <w:szCs w:val="28"/>
          <w:shd w:val="clear" w:color="auto" w:fill="FFFFFF"/>
          <w:lang w:val="en-US"/>
        </w:rPr>
      </w:pPr>
      <w:r w:rsidRPr="00CE0E32">
        <w:rPr>
          <w:rStyle w:val="apple-converted-space"/>
          <w:sz w:val="28"/>
          <w:szCs w:val="28"/>
          <w:shd w:val="clear" w:color="auto" w:fill="FFFFFF"/>
          <w:lang w:val="en-US"/>
        </w:rPr>
        <w:t xml:space="preserve">- Tăng nguồn thu nhập cho cơ sở y tế </w:t>
      </w:r>
    </w:p>
    <w:p w14:paraId="1199BBCD" w14:textId="73B00E2D" w:rsidR="0064418C" w:rsidRPr="00CE0E32" w:rsidRDefault="0064418C" w:rsidP="00FF7551">
      <w:pPr>
        <w:pStyle w:val="BodyText"/>
        <w:spacing w:before="120" w:after="120" w:line="360" w:lineRule="auto"/>
        <w:jc w:val="both"/>
        <w:rPr>
          <w:b/>
          <w:bCs/>
          <w:color w:val="auto"/>
          <w:sz w:val="28"/>
          <w:szCs w:val="28"/>
        </w:rPr>
      </w:pPr>
      <w:r w:rsidRPr="00CE0E32">
        <w:rPr>
          <w:b/>
          <w:bCs/>
          <w:color w:val="auto"/>
          <w:sz w:val="28"/>
          <w:szCs w:val="28"/>
        </w:rPr>
        <w:t>9. Những thông tin cần được bảo mật:</w:t>
      </w:r>
    </w:p>
    <w:p w14:paraId="51C65A33" w14:textId="1AD29081" w:rsidR="0064418C" w:rsidRPr="00CE0E32" w:rsidRDefault="0064418C" w:rsidP="00FF7551">
      <w:pPr>
        <w:pStyle w:val="BodyText"/>
        <w:spacing w:before="120" w:after="120" w:line="360" w:lineRule="auto"/>
        <w:ind w:firstLine="720"/>
        <w:jc w:val="both"/>
        <w:rPr>
          <w:bCs/>
          <w:color w:val="auto"/>
          <w:sz w:val="28"/>
          <w:szCs w:val="28"/>
        </w:rPr>
      </w:pPr>
      <w:r w:rsidRPr="00CE0E32">
        <w:rPr>
          <w:bCs/>
          <w:color w:val="auto"/>
          <w:sz w:val="28"/>
          <w:szCs w:val="28"/>
        </w:rPr>
        <w:t>Thông tin cá nhân và bệnh án của bệnh nhân.</w:t>
      </w:r>
    </w:p>
    <w:p w14:paraId="1F68B852" w14:textId="1DF6BADF" w:rsidR="0064418C" w:rsidRPr="00CE0E32" w:rsidRDefault="0064418C" w:rsidP="00FF7551">
      <w:pPr>
        <w:pStyle w:val="BodyText"/>
        <w:spacing w:before="120" w:after="120" w:line="360" w:lineRule="auto"/>
        <w:jc w:val="both"/>
        <w:rPr>
          <w:b/>
          <w:bCs/>
          <w:color w:val="auto"/>
          <w:sz w:val="28"/>
          <w:szCs w:val="28"/>
        </w:rPr>
      </w:pPr>
      <w:r w:rsidRPr="00CE0E32">
        <w:rPr>
          <w:b/>
          <w:bCs/>
          <w:color w:val="auto"/>
          <w:sz w:val="28"/>
          <w:szCs w:val="28"/>
        </w:rPr>
        <w:t>10. Các điều kiện cần thiết để áp dụng sáng kiến:</w:t>
      </w:r>
    </w:p>
    <w:p w14:paraId="6CF3FEE7" w14:textId="549D56BE" w:rsidR="0064418C" w:rsidRPr="00CE0E32" w:rsidRDefault="0064418C" w:rsidP="00FF7551">
      <w:pPr>
        <w:pStyle w:val="BodyText"/>
        <w:spacing w:before="120" w:after="120" w:line="360" w:lineRule="auto"/>
        <w:jc w:val="both"/>
        <w:rPr>
          <w:bCs/>
          <w:color w:val="auto"/>
          <w:sz w:val="28"/>
          <w:szCs w:val="28"/>
        </w:rPr>
      </w:pPr>
      <w:r w:rsidRPr="00CE0E32">
        <w:rPr>
          <w:bCs/>
          <w:color w:val="auto"/>
          <w:sz w:val="28"/>
          <w:szCs w:val="28"/>
        </w:rPr>
        <w:t xml:space="preserve">- </w:t>
      </w:r>
      <w:r w:rsidR="00001467" w:rsidRPr="00CE0E32">
        <w:rPr>
          <w:bCs/>
          <w:color w:val="auto"/>
          <w:sz w:val="28"/>
          <w:szCs w:val="28"/>
        </w:rPr>
        <w:t xml:space="preserve">Các trang thiết bị cần thiết như đèn hồng ngoại ( đã có sẳn) </w:t>
      </w:r>
    </w:p>
    <w:p w14:paraId="6786D86E" w14:textId="6A4494D7" w:rsidR="0064418C" w:rsidRPr="00CE0E32" w:rsidRDefault="00001467" w:rsidP="00FF7551">
      <w:pPr>
        <w:spacing w:after="160" w:line="360" w:lineRule="auto"/>
        <w:ind w:firstLine="400"/>
        <w:rPr>
          <w:iCs/>
          <w:sz w:val="28"/>
          <w:szCs w:val="28"/>
          <w:lang w:val="en-US"/>
        </w:rPr>
      </w:pPr>
      <w:r w:rsidRPr="00CE0E32">
        <w:rPr>
          <w:bCs/>
          <w:sz w:val="28"/>
          <w:szCs w:val="28"/>
        </w:rPr>
        <w:t xml:space="preserve">- Đào tạo nhân viên y tế </w:t>
      </w:r>
      <w:r w:rsidRPr="00CE0E32">
        <w:rPr>
          <w:bCs/>
          <w:sz w:val="28"/>
          <w:szCs w:val="28"/>
          <w:lang w:val="en-US"/>
        </w:rPr>
        <w:t xml:space="preserve">về </w:t>
      </w:r>
      <w:r w:rsidRPr="00CE0E32">
        <w:rPr>
          <w:iCs/>
          <w:sz w:val="28"/>
          <w:szCs w:val="28"/>
        </w:rPr>
        <w:t>massage tuyến sữa và chiếu đèn hồng ngoại điều trị tắc tia sữa</w:t>
      </w:r>
      <w:r w:rsidRPr="00CE0E32">
        <w:rPr>
          <w:iCs/>
          <w:sz w:val="28"/>
          <w:szCs w:val="28"/>
          <w:lang w:val="en-US"/>
        </w:rPr>
        <w:t xml:space="preserve">. </w:t>
      </w:r>
    </w:p>
    <w:p w14:paraId="3B29DF2F" w14:textId="77777777" w:rsidR="0064418C" w:rsidRPr="00CE0E32" w:rsidRDefault="0064418C" w:rsidP="00FF7551">
      <w:pPr>
        <w:pStyle w:val="BodyText"/>
        <w:spacing w:before="120" w:after="120" w:line="360" w:lineRule="auto"/>
        <w:jc w:val="both"/>
        <w:rPr>
          <w:bCs/>
          <w:color w:val="auto"/>
          <w:sz w:val="28"/>
          <w:szCs w:val="28"/>
        </w:rPr>
      </w:pPr>
      <w:r w:rsidRPr="00CE0E32">
        <w:rPr>
          <w:bCs/>
          <w:color w:val="auto"/>
          <w:sz w:val="28"/>
          <w:szCs w:val="28"/>
        </w:rPr>
        <w:t>- Sự đồng thuận và hỗ trợ từ lãnh đạo các cấp trong ngành y tế.</w:t>
      </w:r>
    </w:p>
    <w:p w14:paraId="5063E524" w14:textId="63983EDD" w:rsidR="0064418C" w:rsidRPr="00CE0E32" w:rsidRDefault="0064418C" w:rsidP="00FF7551">
      <w:pPr>
        <w:pStyle w:val="BodyText"/>
        <w:spacing w:before="120" w:after="120" w:line="360" w:lineRule="auto"/>
        <w:jc w:val="both"/>
        <w:rPr>
          <w:bCs/>
          <w:color w:val="auto"/>
          <w:sz w:val="28"/>
          <w:szCs w:val="28"/>
        </w:rPr>
      </w:pPr>
      <w:r w:rsidRPr="00CE0E32">
        <w:rPr>
          <w:bCs/>
          <w:color w:val="auto"/>
          <w:sz w:val="28"/>
          <w:szCs w:val="28"/>
        </w:rPr>
        <w:t xml:space="preserve">- Xây dựng quy trình </w:t>
      </w:r>
      <w:r w:rsidR="00001467" w:rsidRPr="00CE0E32">
        <w:rPr>
          <w:bCs/>
          <w:color w:val="auto"/>
          <w:sz w:val="28"/>
          <w:szCs w:val="28"/>
        </w:rPr>
        <w:t>cụ thể cho TTYT và các trạm y tế để thực hiện</w:t>
      </w:r>
      <w:r w:rsidRPr="00CE0E32">
        <w:rPr>
          <w:bCs/>
          <w:color w:val="auto"/>
          <w:sz w:val="28"/>
          <w:szCs w:val="28"/>
        </w:rPr>
        <w:t>.</w:t>
      </w:r>
    </w:p>
    <w:p w14:paraId="6BEFF50A" w14:textId="77777777" w:rsidR="0064418C" w:rsidRPr="00CE0E32" w:rsidRDefault="0064418C" w:rsidP="00FF7551">
      <w:pPr>
        <w:pStyle w:val="BodyText"/>
        <w:spacing w:before="120" w:after="120" w:line="360" w:lineRule="auto"/>
        <w:jc w:val="both"/>
        <w:rPr>
          <w:bCs/>
          <w:color w:val="auto"/>
          <w:sz w:val="28"/>
          <w:szCs w:val="28"/>
        </w:rPr>
      </w:pPr>
      <w:r w:rsidRPr="00CE0E32">
        <w:rPr>
          <w:bCs/>
          <w:color w:val="auto"/>
          <w:sz w:val="28"/>
          <w:szCs w:val="28"/>
        </w:rPr>
        <w:t>- Đảm bảo tuân thủ các quy định về bảo mật thông tin y tế.</w:t>
      </w:r>
    </w:p>
    <w:p w14:paraId="22A3AA29" w14:textId="77777777" w:rsidR="00705EBF" w:rsidRPr="00CE0E32" w:rsidRDefault="00813A78" w:rsidP="00FF7551">
      <w:pPr>
        <w:pStyle w:val="BodyText"/>
        <w:spacing w:before="120" w:after="120" w:line="360" w:lineRule="auto"/>
        <w:jc w:val="both"/>
        <w:rPr>
          <w:color w:val="auto"/>
          <w:sz w:val="28"/>
          <w:szCs w:val="28"/>
        </w:rPr>
      </w:pPr>
      <w:r w:rsidRPr="00CE0E32">
        <w:rPr>
          <w:b/>
          <w:color w:val="auto"/>
          <w:sz w:val="28"/>
          <w:szCs w:val="28"/>
        </w:rPr>
        <w:tab/>
      </w:r>
      <w:bookmarkStart w:id="13" w:name="bookmark137"/>
      <w:bookmarkEnd w:id="13"/>
      <w:r w:rsidR="00705EBF" w:rsidRPr="00CE0E32">
        <w:rPr>
          <w:b/>
          <w:color w:val="auto"/>
          <w:sz w:val="28"/>
          <w:szCs w:val="28"/>
        </w:rPr>
        <w:t>11. Đánh giá lợi ích thu được hoặc dự kiến có thể thu được do áp dụng sáng</w:t>
      </w:r>
      <w:r w:rsidR="00705EBF" w:rsidRPr="00CE0E32">
        <w:rPr>
          <w:color w:val="auto"/>
          <w:sz w:val="28"/>
          <w:szCs w:val="28"/>
        </w:rPr>
        <w:t xml:space="preserve"> </w:t>
      </w:r>
      <w:r w:rsidR="00705EBF" w:rsidRPr="00CE0E32">
        <w:rPr>
          <w:b/>
          <w:color w:val="auto"/>
          <w:sz w:val="28"/>
          <w:szCs w:val="28"/>
        </w:rPr>
        <w:t>kiến theo ý kiến của tác giả:</w:t>
      </w:r>
    </w:p>
    <w:p w14:paraId="1A6D7B88" w14:textId="1E1107C7" w:rsidR="00705EBF" w:rsidRPr="00CE0E32" w:rsidRDefault="00705EBF" w:rsidP="00FF7551">
      <w:pPr>
        <w:pStyle w:val="BodyText"/>
        <w:spacing w:before="120" w:after="120" w:line="360" w:lineRule="auto"/>
        <w:jc w:val="both"/>
        <w:rPr>
          <w:color w:val="auto"/>
          <w:sz w:val="28"/>
          <w:szCs w:val="28"/>
        </w:rPr>
      </w:pPr>
      <w:r w:rsidRPr="00CE0E32">
        <w:rPr>
          <w:color w:val="auto"/>
          <w:sz w:val="28"/>
          <w:szCs w:val="28"/>
        </w:rPr>
        <w:lastRenderedPageBreak/>
        <w:t>Theo ý kiến của tác giả, việc áp dụng</w:t>
      </w:r>
      <w:r w:rsidR="00001467" w:rsidRPr="00CE0E32">
        <w:rPr>
          <w:color w:val="auto"/>
          <w:sz w:val="28"/>
          <w:szCs w:val="28"/>
        </w:rPr>
        <w:t xml:space="preserve"> kết hợp phương pháp xoa bóp, bấm huyệt và chiếu đèn hồng ngoại điều trị tắc tia sữa cho những sản phụ sau sanh</w:t>
      </w:r>
    </w:p>
    <w:p w14:paraId="5B446349" w14:textId="5A31D5F7" w:rsidR="00001467" w:rsidRPr="00CE0E32" w:rsidRDefault="00001467" w:rsidP="00FF7551">
      <w:pPr>
        <w:spacing w:line="360" w:lineRule="auto"/>
        <w:ind w:firstLine="720"/>
        <w:jc w:val="both"/>
        <w:rPr>
          <w:sz w:val="28"/>
          <w:szCs w:val="28"/>
          <w:lang w:val="en-US"/>
        </w:rPr>
      </w:pPr>
      <w:r w:rsidRPr="00CE0E32">
        <w:rPr>
          <w:sz w:val="28"/>
          <w:szCs w:val="28"/>
          <w:lang w:val="en-US"/>
        </w:rPr>
        <w:t xml:space="preserve">Đối với sản phụ và người nhà sản phụ </w:t>
      </w:r>
    </w:p>
    <w:p w14:paraId="39F949F7" w14:textId="6AA1C661" w:rsidR="00001467" w:rsidRPr="00CE0E32" w:rsidRDefault="00001467" w:rsidP="00FF7551">
      <w:pPr>
        <w:spacing w:line="360" w:lineRule="auto"/>
        <w:ind w:firstLine="720"/>
        <w:jc w:val="both"/>
        <w:rPr>
          <w:sz w:val="28"/>
          <w:szCs w:val="28"/>
        </w:rPr>
      </w:pPr>
      <w:r w:rsidRPr="00CE0E32">
        <w:rPr>
          <w:sz w:val="28"/>
          <w:szCs w:val="28"/>
          <w:lang w:val="en-US"/>
        </w:rPr>
        <w:t>- N</w:t>
      </w:r>
      <w:r w:rsidRPr="00CE0E32">
        <w:rPr>
          <w:sz w:val="28"/>
          <w:szCs w:val="28"/>
        </w:rPr>
        <w:t xml:space="preserve">hằm giảm sự đau đớn cho sản phụ, giúp làm mềm tuyến vú, không bị áp xe vú.   </w:t>
      </w:r>
    </w:p>
    <w:p w14:paraId="2B97639F" w14:textId="77777777" w:rsidR="00001467" w:rsidRPr="00CE0E32" w:rsidRDefault="00001467" w:rsidP="00FF7551">
      <w:pPr>
        <w:spacing w:line="360" w:lineRule="auto"/>
        <w:ind w:firstLine="720"/>
        <w:jc w:val="both"/>
        <w:rPr>
          <w:sz w:val="28"/>
          <w:szCs w:val="28"/>
        </w:rPr>
      </w:pPr>
      <w:r w:rsidRPr="00CE0E32">
        <w:rPr>
          <w:sz w:val="28"/>
          <w:szCs w:val="28"/>
        </w:rPr>
        <w:t xml:space="preserve">- Giảm chi phí đi lại, tiết kiệm thời gian cho sản phụ. </w:t>
      </w:r>
    </w:p>
    <w:p w14:paraId="69D58AE6" w14:textId="77777777" w:rsidR="00001467" w:rsidRPr="00CE0E32" w:rsidRDefault="00001467" w:rsidP="00FF7551">
      <w:pPr>
        <w:spacing w:line="360" w:lineRule="auto"/>
        <w:ind w:firstLine="720"/>
        <w:jc w:val="both"/>
        <w:rPr>
          <w:rStyle w:val="apple-converted-space"/>
          <w:sz w:val="28"/>
          <w:szCs w:val="28"/>
          <w:shd w:val="clear" w:color="auto" w:fill="FFFFFF"/>
        </w:rPr>
      </w:pPr>
      <w:r w:rsidRPr="00CE0E32">
        <w:rPr>
          <w:rStyle w:val="apple-converted-space"/>
          <w:sz w:val="28"/>
          <w:szCs w:val="28"/>
          <w:shd w:val="clear" w:color="auto" w:fill="FFFFFF"/>
        </w:rPr>
        <w:t>- Giảm chi phí đầu tư máy móc, trang thiết bị của cơ sở y tế</w:t>
      </w:r>
    </w:p>
    <w:p w14:paraId="045375AD" w14:textId="36FC4D15" w:rsidR="00705EBF" w:rsidRPr="00CE0E32" w:rsidRDefault="00705EBF" w:rsidP="00FF7551">
      <w:pPr>
        <w:pStyle w:val="BodyText"/>
        <w:spacing w:before="120" w:after="120" w:line="360" w:lineRule="auto"/>
        <w:jc w:val="both"/>
        <w:rPr>
          <w:color w:val="auto"/>
          <w:sz w:val="28"/>
          <w:szCs w:val="28"/>
        </w:rPr>
      </w:pPr>
      <w:r w:rsidRPr="00CE0E32">
        <w:rPr>
          <w:color w:val="auto"/>
          <w:sz w:val="28"/>
          <w:szCs w:val="28"/>
        </w:rPr>
        <w:t>Tiết kiệm nguồn lực:</w:t>
      </w:r>
    </w:p>
    <w:p w14:paraId="10D62167" w14:textId="0E61EC7B" w:rsidR="00705EBF" w:rsidRPr="00CE0E32" w:rsidRDefault="00705EBF" w:rsidP="00FF7551">
      <w:pPr>
        <w:pStyle w:val="BodyText"/>
        <w:spacing w:before="120" w:after="120" w:line="360" w:lineRule="auto"/>
        <w:jc w:val="both"/>
        <w:rPr>
          <w:color w:val="auto"/>
          <w:sz w:val="28"/>
          <w:szCs w:val="28"/>
        </w:rPr>
      </w:pPr>
      <w:r w:rsidRPr="00CE0E32">
        <w:rPr>
          <w:color w:val="auto"/>
          <w:sz w:val="28"/>
          <w:szCs w:val="28"/>
        </w:rPr>
        <w:t xml:space="preserve">- Giảm chi phí </w:t>
      </w:r>
      <w:r w:rsidR="00B11C28" w:rsidRPr="00CE0E32">
        <w:rPr>
          <w:color w:val="auto"/>
          <w:sz w:val="28"/>
          <w:szCs w:val="28"/>
        </w:rPr>
        <w:t xml:space="preserve">đầu tư máy móc </w:t>
      </w:r>
    </w:p>
    <w:p w14:paraId="3EAF1B04" w14:textId="77777777" w:rsidR="00B11C28" w:rsidRPr="00CE0E32" w:rsidRDefault="00705EBF" w:rsidP="00FF7551">
      <w:pPr>
        <w:pStyle w:val="BodyText"/>
        <w:spacing w:before="120" w:after="120" w:line="360" w:lineRule="auto"/>
        <w:jc w:val="both"/>
        <w:rPr>
          <w:color w:val="auto"/>
          <w:sz w:val="28"/>
          <w:szCs w:val="28"/>
        </w:rPr>
      </w:pPr>
      <w:r w:rsidRPr="00CE0E32">
        <w:rPr>
          <w:color w:val="auto"/>
          <w:sz w:val="28"/>
          <w:szCs w:val="28"/>
        </w:rPr>
        <w:t>- Sử dụng hiệu quả thời gian của nhân viên y tế</w:t>
      </w:r>
    </w:p>
    <w:p w14:paraId="30F572F6" w14:textId="080162C2" w:rsidR="00705EBF" w:rsidRPr="00CE0E32" w:rsidRDefault="00B11C28" w:rsidP="00FF7551">
      <w:pPr>
        <w:pStyle w:val="BodyText"/>
        <w:spacing w:before="120" w:after="120" w:line="360" w:lineRule="auto"/>
        <w:jc w:val="both"/>
        <w:rPr>
          <w:color w:val="auto"/>
          <w:sz w:val="28"/>
          <w:szCs w:val="28"/>
        </w:rPr>
      </w:pPr>
      <w:r w:rsidRPr="00CE0E32">
        <w:rPr>
          <w:color w:val="auto"/>
          <w:sz w:val="28"/>
          <w:szCs w:val="28"/>
        </w:rPr>
        <w:t xml:space="preserve">- Tạo nguồn thu nhập thêm cho cơ sở y tế </w:t>
      </w:r>
      <w:r w:rsidR="00705EBF" w:rsidRPr="00CE0E32">
        <w:rPr>
          <w:color w:val="auto"/>
          <w:sz w:val="28"/>
          <w:szCs w:val="28"/>
        </w:rPr>
        <w:t>.</w:t>
      </w:r>
    </w:p>
    <w:p w14:paraId="58B87AC8" w14:textId="52A0CD87" w:rsidR="00CE0E32" w:rsidRPr="00CE0E32" w:rsidRDefault="00705EBF" w:rsidP="00FF7551">
      <w:pPr>
        <w:pStyle w:val="BodyText"/>
        <w:spacing w:before="120" w:after="120" w:line="360" w:lineRule="auto"/>
        <w:jc w:val="both"/>
        <w:rPr>
          <w:b/>
          <w:color w:val="auto"/>
          <w:sz w:val="28"/>
          <w:szCs w:val="28"/>
        </w:rPr>
      </w:pPr>
      <w:r w:rsidRPr="00CE0E32">
        <w:rPr>
          <w:b/>
          <w:color w:val="auto"/>
          <w:sz w:val="28"/>
          <w:szCs w:val="28"/>
        </w:rPr>
        <w:t>12. Đánh giá lợi ích thu được hoặc dự kiến có thể thu được do áp dụng sáng kiến theo ý kiến của tổ chức, cá nhân đã tham gia áp dụng sáng kiến lần đầu:</w:t>
      </w:r>
      <w:r w:rsidR="00CE0E32" w:rsidRPr="00CE0E32">
        <w:rPr>
          <w:b/>
          <w:color w:val="auto"/>
          <w:sz w:val="28"/>
          <w:szCs w:val="28"/>
        </w:rPr>
        <w:t xml:space="preserve"> </w:t>
      </w:r>
    </w:p>
    <w:p w14:paraId="2CFBCAD3" w14:textId="6CBD425F" w:rsidR="00CE0E32" w:rsidRPr="00CE0E32" w:rsidRDefault="00CE0E32" w:rsidP="00FF7551">
      <w:pPr>
        <w:pStyle w:val="BodyText"/>
        <w:spacing w:before="120" w:after="120" w:line="360" w:lineRule="auto"/>
        <w:jc w:val="both"/>
        <w:rPr>
          <w:color w:val="auto"/>
          <w:sz w:val="28"/>
          <w:szCs w:val="28"/>
        </w:rPr>
      </w:pPr>
      <w:r w:rsidRPr="00CE0E32">
        <w:rPr>
          <w:color w:val="auto"/>
          <w:sz w:val="28"/>
          <w:szCs w:val="28"/>
        </w:rPr>
        <w:t>- Cải thiện quá trình theo dõi sản phụ được dễ dàng và chính xác hơn</w:t>
      </w:r>
    </w:p>
    <w:p w14:paraId="1BC54DB9" w14:textId="575EDB31" w:rsidR="00CE0E32" w:rsidRPr="00CE0E32" w:rsidRDefault="00CE0E32" w:rsidP="00FF7551">
      <w:pPr>
        <w:pStyle w:val="BodyText"/>
        <w:spacing w:before="120" w:after="120" w:line="360" w:lineRule="auto"/>
        <w:jc w:val="both"/>
        <w:rPr>
          <w:color w:val="auto"/>
          <w:sz w:val="28"/>
          <w:szCs w:val="28"/>
        </w:rPr>
      </w:pPr>
      <w:r w:rsidRPr="00CE0E32">
        <w:rPr>
          <w:color w:val="auto"/>
          <w:sz w:val="28"/>
          <w:szCs w:val="28"/>
        </w:rPr>
        <w:t xml:space="preserve">- Tiết kiệm được thời gian cho sản phụ và gia đình </w:t>
      </w:r>
    </w:p>
    <w:p w14:paraId="6E8BA2D2" w14:textId="297CCEFE" w:rsidR="00CE0E32" w:rsidRPr="00CE0E32" w:rsidRDefault="00CE0E32" w:rsidP="00FF7551">
      <w:pPr>
        <w:pStyle w:val="BodyText"/>
        <w:spacing w:before="120" w:after="120" w:line="360" w:lineRule="auto"/>
        <w:jc w:val="both"/>
        <w:rPr>
          <w:color w:val="auto"/>
          <w:sz w:val="28"/>
          <w:szCs w:val="28"/>
        </w:rPr>
      </w:pPr>
      <w:r w:rsidRPr="00CE0E32">
        <w:rPr>
          <w:color w:val="auto"/>
          <w:sz w:val="28"/>
          <w:szCs w:val="28"/>
        </w:rPr>
        <w:t>- Tiết kiệm được chi phí đầu tư máy móc, thiết bị, tận dụng được nguồn nhân lực.</w:t>
      </w:r>
    </w:p>
    <w:p w14:paraId="401AD2D1" w14:textId="0C9CC88D" w:rsidR="000F686C" w:rsidRPr="00CE0E32" w:rsidRDefault="00813A78" w:rsidP="00FF7551">
      <w:pPr>
        <w:pStyle w:val="BodyText"/>
        <w:spacing w:before="120" w:after="120" w:line="360" w:lineRule="auto"/>
        <w:ind w:firstLine="0"/>
        <w:jc w:val="both"/>
        <w:rPr>
          <w:b/>
          <w:color w:val="auto"/>
          <w:sz w:val="28"/>
          <w:szCs w:val="28"/>
        </w:rPr>
      </w:pPr>
      <w:r w:rsidRPr="00CE0E32">
        <w:rPr>
          <w:color w:val="auto"/>
          <w:sz w:val="28"/>
          <w:szCs w:val="28"/>
        </w:rPr>
        <w:tab/>
      </w:r>
      <w:r w:rsidRPr="00CE0E32">
        <w:rPr>
          <w:b/>
          <w:color w:val="auto"/>
          <w:sz w:val="28"/>
          <w:szCs w:val="28"/>
        </w:rPr>
        <w:t xml:space="preserve">13. Danh sách những người đã tham gia áp dụng thử hoặc áp </w:t>
      </w:r>
      <w:r w:rsidR="00B56761" w:rsidRPr="00CE0E32">
        <w:rPr>
          <w:b/>
          <w:color w:val="auto"/>
          <w:sz w:val="28"/>
          <w:szCs w:val="28"/>
        </w:rPr>
        <w:t>dụng sáng kiến lần đầu (nếu có): Không</w:t>
      </w:r>
    </w:p>
    <w:tbl>
      <w:tblPr>
        <w:tblOverlap w:val="never"/>
        <w:tblW w:w="5176" w:type="pct"/>
        <w:jc w:val="center"/>
        <w:tblLayout w:type="fixed"/>
        <w:tblCellMar>
          <w:left w:w="10" w:type="dxa"/>
          <w:right w:w="10" w:type="dxa"/>
        </w:tblCellMar>
        <w:tblLook w:val="0000" w:firstRow="0" w:lastRow="0" w:firstColumn="0" w:lastColumn="0" w:noHBand="0" w:noVBand="0"/>
      </w:tblPr>
      <w:tblGrid>
        <w:gridCol w:w="442"/>
        <w:gridCol w:w="2798"/>
        <w:gridCol w:w="1175"/>
        <w:gridCol w:w="1326"/>
        <w:gridCol w:w="1179"/>
        <w:gridCol w:w="1324"/>
        <w:gridCol w:w="1466"/>
      </w:tblGrid>
      <w:tr w:rsidR="00001467" w:rsidRPr="00CE0E32" w14:paraId="582871FB" w14:textId="77777777" w:rsidTr="00263638">
        <w:trPr>
          <w:trHeight w:hRule="exact" w:val="2099"/>
          <w:jc w:val="center"/>
        </w:trPr>
        <w:tc>
          <w:tcPr>
            <w:tcW w:w="227" w:type="pct"/>
            <w:tcBorders>
              <w:top w:val="single" w:sz="4" w:space="0" w:color="auto"/>
              <w:left w:val="single" w:sz="4" w:space="0" w:color="auto"/>
            </w:tcBorders>
            <w:shd w:val="clear" w:color="auto" w:fill="FFFFFF"/>
            <w:vAlign w:val="center"/>
          </w:tcPr>
          <w:p w14:paraId="1290452A" w14:textId="77777777" w:rsidR="00961728" w:rsidRPr="00CE0E32" w:rsidRDefault="00961728" w:rsidP="00FF7551">
            <w:pPr>
              <w:pStyle w:val="Other0"/>
              <w:spacing w:after="0" w:line="360" w:lineRule="auto"/>
              <w:ind w:firstLine="0"/>
              <w:jc w:val="center"/>
              <w:rPr>
                <w:color w:val="auto"/>
                <w:sz w:val="28"/>
                <w:szCs w:val="28"/>
              </w:rPr>
            </w:pPr>
            <w:r w:rsidRPr="00CE0E32">
              <w:rPr>
                <w:b/>
                <w:bCs/>
                <w:color w:val="auto"/>
                <w:sz w:val="28"/>
                <w:szCs w:val="28"/>
              </w:rPr>
              <w:lastRenderedPageBreak/>
              <w:t>Số</w:t>
            </w:r>
          </w:p>
          <w:p w14:paraId="43BA09BD" w14:textId="77777777" w:rsidR="00961728" w:rsidRPr="00CE0E32" w:rsidRDefault="00961728" w:rsidP="00FF7551">
            <w:pPr>
              <w:pStyle w:val="Other0"/>
              <w:spacing w:after="0" w:line="360" w:lineRule="auto"/>
              <w:ind w:firstLine="0"/>
              <w:jc w:val="center"/>
              <w:rPr>
                <w:color w:val="auto"/>
                <w:sz w:val="28"/>
                <w:szCs w:val="28"/>
              </w:rPr>
            </w:pPr>
            <w:r w:rsidRPr="00CE0E32">
              <w:rPr>
                <w:b/>
                <w:bCs/>
                <w:color w:val="auto"/>
                <w:sz w:val="28"/>
                <w:szCs w:val="28"/>
              </w:rPr>
              <w:t>TT</w:t>
            </w:r>
          </w:p>
        </w:tc>
        <w:tc>
          <w:tcPr>
            <w:tcW w:w="1441" w:type="pct"/>
            <w:tcBorders>
              <w:top w:val="single" w:sz="4" w:space="0" w:color="auto"/>
              <w:left w:val="single" w:sz="4" w:space="0" w:color="auto"/>
            </w:tcBorders>
            <w:shd w:val="clear" w:color="auto" w:fill="FFFFFF"/>
            <w:vAlign w:val="center"/>
          </w:tcPr>
          <w:p w14:paraId="53147B50" w14:textId="77777777" w:rsidR="00961728" w:rsidRPr="00CE0E32" w:rsidRDefault="00961728" w:rsidP="00FF7551">
            <w:pPr>
              <w:pStyle w:val="Other0"/>
              <w:spacing w:after="0" w:line="360" w:lineRule="auto"/>
              <w:ind w:firstLine="0"/>
              <w:jc w:val="center"/>
              <w:rPr>
                <w:color w:val="auto"/>
                <w:sz w:val="28"/>
                <w:szCs w:val="28"/>
              </w:rPr>
            </w:pPr>
            <w:r w:rsidRPr="00CE0E32">
              <w:rPr>
                <w:b/>
                <w:bCs/>
                <w:color w:val="auto"/>
                <w:sz w:val="28"/>
                <w:szCs w:val="28"/>
              </w:rPr>
              <w:t>Họ và tên</w:t>
            </w:r>
          </w:p>
        </w:tc>
        <w:tc>
          <w:tcPr>
            <w:tcW w:w="605" w:type="pct"/>
            <w:tcBorders>
              <w:top w:val="single" w:sz="4" w:space="0" w:color="auto"/>
              <w:left w:val="single" w:sz="4" w:space="0" w:color="auto"/>
            </w:tcBorders>
            <w:shd w:val="clear" w:color="auto" w:fill="FFFFFF"/>
            <w:vAlign w:val="center"/>
          </w:tcPr>
          <w:p w14:paraId="53CB9C3B" w14:textId="77777777" w:rsidR="00961728" w:rsidRPr="00CE0E32" w:rsidRDefault="00961728" w:rsidP="00FF7551">
            <w:pPr>
              <w:pStyle w:val="Other0"/>
              <w:spacing w:after="0" w:line="360" w:lineRule="auto"/>
              <w:ind w:firstLine="0"/>
              <w:jc w:val="center"/>
              <w:rPr>
                <w:color w:val="auto"/>
                <w:sz w:val="28"/>
                <w:szCs w:val="28"/>
              </w:rPr>
            </w:pPr>
            <w:r w:rsidRPr="00CE0E32">
              <w:rPr>
                <w:b/>
                <w:bCs/>
                <w:color w:val="auto"/>
                <w:sz w:val="28"/>
                <w:szCs w:val="28"/>
              </w:rPr>
              <w:t>Ngày tháng năm sinh</w:t>
            </w:r>
          </w:p>
        </w:tc>
        <w:tc>
          <w:tcPr>
            <w:tcW w:w="683" w:type="pct"/>
            <w:tcBorders>
              <w:top w:val="single" w:sz="4" w:space="0" w:color="auto"/>
              <w:left w:val="single" w:sz="4" w:space="0" w:color="auto"/>
            </w:tcBorders>
            <w:shd w:val="clear" w:color="auto" w:fill="FFFFFF"/>
            <w:vAlign w:val="center"/>
          </w:tcPr>
          <w:p w14:paraId="45355A0D" w14:textId="77777777" w:rsidR="00961728" w:rsidRPr="00CE0E32" w:rsidRDefault="00961728" w:rsidP="00FF7551">
            <w:pPr>
              <w:pStyle w:val="Other0"/>
              <w:spacing w:after="0" w:line="360" w:lineRule="auto"/>
              <w:ind w:firstLine="0"/>
              <w:jc w:val="center"/>
              <w:rPr>
                <w:b/>
                <w:color w:val="auto"/>
                <w:sz w:val="28"/>
                <w:szCs w:val="28"/>
              </w:rPr>
            </w:pPr>
            <w:r w:rsidRPr="00CE0E32">
              <w:rPr>
                <w:b/>
                <w:bCs/>
                <w:color w:val="auto"/>
                <w:sz w:val="28"/>
                <w:szCs w:val="28"/>
              </w:rPr>
              <w:t xml:space="preserve">Nơi công tác </w:t>
            </w:r>
            <w:r w:rsidRPr="00CE0E32">
              <w:rPr>
                <w:b/>
                <w:color w:val="auto"/>
                <w:sz w:val="28"/>
                <w:szCs w:val="28"/>
              </w:rPr>
              <w:t>(hoặc nơi thường trú)</w:t>
            </w:r>
          </w:p>
        </w:tc>
        <w:tc>
          <w:tcPr>
            <w:tcW w:w="607" w:type="pct"/>
            <w:tcBorders>
              <w:top w:val="single" w:sz="4" w:space="0" w:color="auto"/>
              <w:left w:val="single" w:sz="4" w:space="0" w:color="auto"/>
            </w:tcBorders>
            <w:shd w:val="clear" w:color="auto" w:fill="FFFFFF"/>
            <w:vAlign w:val="center"/>
          </w:tcPr>
          <w:p w14:paraId="2ACC7DAA" w14:textId="77777777" w:rsidR="00961728" w:rsidRPr="00CE0E32" w:rsidRDefault="00961728" w:rsidP="00FF7551">
            <w:pPr>
              <w:pStyle w:val="Other0"/>
              <w:spacing w:after="0" w:line="360" w:lineRule="auto"/>
              <w:ind w:firstLine="0"/>
              <w:jc w:val="center"/>
              <w:rPr>
                <w:color w:val="auto"/>
                <w:sz w:val="28"/>
                <w:szCs w:val="28"/>
              </w:rPr>
            </w:pPr>
            <w:r w:rsidRPr="00CE0E32">
              <w:rPr>
                <w:b/>
                <w:bCs/>
                <w:color w:val="auto"/>
                <w:sz w:val="28"/>
                <w:szCs w:val="28"/>
              </w:rPr>
              <w:t>Chức danh</w:t>
            </w:r>
          </w:p>
        </w:tc>
        <w:tc>
          <w:tcPr>
            <w:tcW w:w="682" w:type="pct"/>
            <w:tcBorders>
              <w:top w:val="single" w:sz="4" w:space="0" w:color="auto"/>
              <w:left w:val="single" w:sz="4" w:space="0" w:color="auto"/>
            </w:tcBorders>
            <w:shd w:val="clear" w:color="auto" w:fill="FFFFFF"/>
            <w:vAlign w:val="center"/>
          </w:tcPr>
          <w:p w14:paraId="01FDAD8A" w14:textId="77777777" w:rsidR="00961728" w:rsidRPr="00CE0E32" w:rsidRDefault="00961728" w:rsidP="00FF7551">
            <w:pPr>
              <w:pStyle w:val="Other0"/>
              <w:spacing w:after="0" w:line="360" w:lineRule="auto"/>
              <w:ind w:firstLine="0"/>
              <w:jc w:val="center"/>
              <w:rPr>
                <w:color w:val="auto"/>
                <w:sz w:val="28"/>
                <w:szCs w:val="28"/>
              </w:rPr>
            </w:pPr>
            <w:r w:rsidRPr="00CE0E32">
              <w:rPr>
                <w:b/>
                <w:bCs/>
                <w:color w:val="auto"/>
                <w:sz w:val="28"/>
                <w:szCs w:val="28"/>
              </w:rPr>
              <w:t>Trình độ chuyên môn</w:t>
            </w:r>
          </w:p>
        </w:tc>
        <w:tc>
          <w:tcPr>
            <w:tcW w:w="756" w:type="pct"/>
            <w:tcBorders>
              <w:top w:val="single" w:sz="4" w:space="0" w:color="auto"/>
              <w:left w:val="single" w:sz="4" w:space="0" w:color="auto"/>
              <w:right w:val="single" w:sz="4" w:space="0" w:color="auto"/>
            </w:tcBorders>
            <w:shd w:val="clear" w:color="auto" w:fill="FFFFFF"/>
            <w:vAlign w:val="center"/>
          </w:tcPr>
          <w:p w14:paraId="7BF7453F" w14:textId="77777777" w:rsidR="00961728" w:rsidRPr="00CE0E32" w:rsidRDefault="00961728" w:rsidP="00FF7551">
            <w:pPr>
              <w:pStyle w:val="Other0"/>
              <w:spacing w:after="0" w:line="360" w:lineRule="auto"/>
              <w:ind w:firstLine="0"/>
              <w:jc w:val="center"/>
              <w:rPr>
                <w:color w:val="auto"/>
                <w:sz w:val="28"/>
                <w:szCs w:val="28"/>
              </w:rPr>
            </w:pPr>
            <w:r w:rsidRPr="00CE0E32">
              <w:rPr>
                <w:b/>
                <w:bCs/>
                <w:color w:val="auto"/>
                <w:sz w:val="28"/>
                <w:szCs w:val="28"/>
              </w:rPr>
              <w:t>Nội dung công việc hỗ trợ</w:t>
            </w:r>
          </w:p>
        </w:tc>
      </w:tr>
      <w:tr w:rsidR="00001467" w:rsidRPr="00CE0E32" w14:paraId="691E0AAB" w14:textId="77777777" w:rsidTr="00263638">
        <w:trPr>
          <w:trHeight w:hRule="exact" w:val="728"/>
          <w:jc w:val="center"/>
        </w:trPr>
        <w:tc>
          <w:tcPr>
            <w:tcW w:w="227" w:type="pct"/>
            <w:tcBorders>
              <w:top w:val="single" w:sz="4" w:space="0" w:color="auto"/>
              <w:left w:val="single" w:sz="4" w:space="0" w:color="auto"/>
              <w:bottom w:val="single" w:sz="4" w:space="0" w:color="auto"/>
            </w:tcBorders>
            <w:shd w:val="clear" w:color="auto" w:fill="FFFFFF"/>
          </w:tcPr>
          <w:p w14:paraId="22A990EA" w14:textId="77777777" w:rsidR="00961728" w:rsidRPr="00CE0E32" w:rsidRDefault="00961728" w:rsidP="00FF7551">
            <w:pPr>
              <w:spacing w:line="360" w:lineRule="auto"/>
              <w:rPr>
                <w:sz w:val="28"/>
                <w:szCs w:val="28"/>
                <w:lang w:val="en-US"/>
              </w:rPr>
            </w:pPr>
          </w:p>
        </w:tc>
        <w:tc>
          <w:tcPr>
            <w:tcW w:w="1441" w:type="pct"/>
            <w:tcBorders>
              <w:top w:val="single" w:sz="4" w:space="0" w:color="auto"/>
              <w:left w:val="single" w:sz="4" w:space="0" w:color="auto"/>
              <w:bottom w:val="single" w:sz="4" w:space="0" w:color="auto"/>
            </w:tcBorders>
            <w:shd w:val="clear" w:color="auto" w:fill="FFFFFF"/>
          </w:tcPr>
          <w:p w14:paraId="5E29159B" w14:textId="77777777" w:rsidR="00961728" w:rsidRPr="00CE0E32" w:rsidRDefault="00961728" w:rsidP="00FF7551">
            <w:pPr>
              <w:spacing w:line="360" w:lineRule="auto"/>
              <w:rPr>
                <w:sz w:val="28"/>
                <w:szCs w:val="28"/>
                <w:lang w:val="en-US"/>
              </w:rPr>
            </w:pPr>
          </w:p>
        </w:tc>
        <w:tc>
          <w:tcPr>
            <w:tcW w:w="605" w:type="pct"/>
            <w:tcBorders>
              <w:top w:val="single" w:sz="4" w:space="0" w:color="auto"/>
              <w:left w:val="single" w:sz="4" w:space="0" w:color="auto"/>
              <w:bottom w:val="single" w:sz="4" w:space="0" w:color="auto"/>
            </w:tcBorders>
            <w:shd w:val="clear" w:color="auto" w:fill="FFFFFF"/>
          </w:tcPr>
          <w:p w14:paraId="692EC8C7" w14:textId="77777777" w:rsidR="00961728" w:rsidRPr="00CE0E32" w:rsidRDefault="00961728" w:rsidP="00FF7551">
            <w:pPr>
              <w:spacing w:line="360" w:lineRule="auto"/>
              <w:rPr>
                <w:sz w:val="28"/>
                <w:szCs w:val="28"/>
                <w:lang w:val="en-US"/>
              </w:rPr>
            </w:pPr>
          </w:p>
        </w:tc>
        <w:tc>
          <w:tcPr>
            <w:tcW w:w="683" w:type="pct"/>
            <w:tcBorders>
              <w:top w:val="single" w:sz="4" w:space="0" w:color="auto"/>
              <w:left w:val="single" w:sz="4" w:space="0" w:color="auto"/>
              <w:bottom w:val="single" w:sz="4" w:space="0" w:color="auto"/>
            </w:tcBorders>
            <w:shd w:val="clear" w:color="auto" w:fill="FFFFFF"/>
          </w:tcPr>
          <w:p w14:paraId="42D96298" w14:textId="77777777" w:rsidR="00961728" w:rsidRPr="00CE0E32" w:rsidRDefault="00961728" w:rsidP="00FF7551">
            <w:pPr>
              <w:spacing w:line="360" w:lineRule="auto"/>
              <w:rPr>
                <w:sz w:val="28"/>
                <w:szCs w:val="28"/>
                <w:lang w:val="en-US"/>
              </w:rPr>
            </w:pPr>
          </w:p>
        </w:tc>
        <w:tc>
          <w:tcPr>
            <w:tcW w:w="607" w:type="pct"/>
            <w:tcBorders>
              <w:top w:val="single" w:sz="4" w:space="0" w:color="auto"/>
              <w:left w:val="single" w:sz="4" w:space="0" w:color="auto"/>
              <w:bottom w:val="single" w:sz="4" w:space="0" w:color="auto"/>
            </w:tcBorders>
            <w:shd w:val="clear" w:color="auto" w:fill="FFFFFF"/>
          </w:tcPr>
          <w:p w14:paraId="28A83511" w14:textId="77777777" w:rsidR="00961728" w:rsidRPr="00CE0E32" w:rsidRDefault="00961728" w:rsidP="00FF7551">
            <w:pPr>
              <w:spacing w:line="360" w:lineRule="auto"/>
              <w:rPr>
                <w:sz w:val="28"/>
                <w:szCs w:val="28"/>
                <w:lang w:val="en-US"/>
              </w:rPr>
            </w:pPr>
          </w:p>
        </w:tc>
        <w:tc>
          <w:tcPr>
            <w:tcW w:w="682" w:type="pct"/>
            <w:tcBorders>
              <w:top w:val="single" w:sz="4" w:space="0" w:color="auto"/>
              <w:left w:val="single" w:sz="4" w:space="0" w:color="auto"/>
              <w:bottom w:val="single" w:sz="4" w:space="0" w:color="auto"/>
            </w:tcBorders>
            <w:shd w:val="clear" w:color="auto" w:fill="FFFFFF"/>
          </w:tcPr>
          <w:p w14:paraId="58088A77" w14:textId="77777777" w:rsidR="00961728" w:rsidRPr="00CE0E32" w:rsidRDefault="00961728" w:rsidP="00FF7551">
            <w:pPr>
              <w:spacing w:line="360" w:lineRule="auto"/>
              <w:rPr>
                <w:sz w:val="28"/>
                <w:szCs w:val="28"/>
                <w:lang w:val="en-US"/>
              </w:rPr>
            </w:pP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5AB4E766" w14:textId="77777777" w:rsidR="00961728" w:rsidRPr="00CE0E32" w:rsidRDefault="00961728" w:rsidP="00FF7551">
            <w:pPr>
              <w:spacing w:line="360" w:lineRule="auto"/>
              <w:rPr>
                <w:sz w:val="28"/>
                <w:szCs w:val="28"/>
              </w:rPr>
            </w:pPr>
          </w:p>
        </w:tc>
      </w:tr>
      <w:tr w:rsidR="00001467" w:rsidRPr="00CE0E32" w14:paraId="7CE59E63" w14:textId="77777777" w:rsidTr="00263638">
        <w:trPr>
          <w:trHeight w:hRule="exact" w:val="703"/>
          <w:jc w:val="center"/>
        </w:trPr>
        <w:tc>
          <w:tcPr>
            <w:tcW w:w="227" w:type="pct"/>
            <w:tcBorders>
              <w:top w:val="single" w:sz="4" w:space="0" w:color="auto"/>
              <w:left w:val="single" w:sz="4" w:space="0" w:color="auto"/>
              <w:bottom w:val="single" w:sz="4" w:space="0" w:color="auto"/>
            </w:tcBorders>
            <w:shd w:val="clear" w:color="auto" w:fill="FFFFFF"/>
          </w:tcPr>
          <w:p w14:paraId="408C416D" w14:textId="77777777" w:rsidR="00961728" w:rsidRPr="00CE0E32" w:rsidRDefault="00961728" w:rsidP="00FF7551">
            <w:pPr>
              <w:spacing w:line="360" w:lineRule="auto"/>
              <w:rPr>
                <w:sz w:val="28"/>
                <w:szCs w:val="28"/>
                <w:lang w:val="en-US"/>
              </w:rPr>
            </w:pPr>
          </w:p>
        </w:tc>
        <w:tc>
          <w:tcPr>
            <w:tcW w:w="1441" w:type="pct"/>
            <w:tcBorders>
              <w:top w:val="single" w:sz="4" w:space="0" w:color="auto"/>
              <w:left w:val="single" w:sz="4" w:space="0" w:color="auto"/>
              <w:bottom w:val="single" w:sz="4" w:space="0" w:color="auto"/>
            </w:tcBorders>
            <w:shd w:val="clear" w:color="auto" w:fill="FFFFFF"/>
          </w:tcPr>
          <w:p w14:paraId="5FB6BD60" w14:textId="77777777" w:rsidR="00961728" w:rsidRPr="00CE0E32" w:rsidRDefault="00961728" w:rsidP="00FF7551">
            <w:pPr>
              <w:spacing w:line="360" w:lineRule="auto"/>
              <w:rPr>
                <w:sz w:val="28"/>
                <w:szCs w:val="28"/>
                <w:lang w:val="en-US"/>
              </w:rPr>
            </w:pPr>
          </w:p>
        </w:tc>
        <w:tc>
          <w:tcPr>
            <w:tcW w:w="605" w:type="pct"/>
            <w:tcBorders>
              <w:top w:val="single" w:sz="4" w:space="0" w:color="auto"/>
              <w:left w:val="single" w:sz="4" w:space="0" w:color="auto"/>
              <w:bottom w:val="single" w:sz="4" w:space="0" w:color="auto"/>
            </w:tcBorders>
            <w:shd w:val="clear" w:color="auto" w:fill="FFFFFF"/>
          </w:tcPr>
          <w:p w14:paraId="008BF05C" w14:textId="77777777" w:rsidR="00961728" w:rsidRPr="00CE0E32" w:rsidRDefault="00961728" w:rsidP="00FF7551">
            <w:pPr>
              <w:spacing w:line="360" w:lineRule="auto"/>
              <w:rPr>
                <w:sz w:val="28"/>
                <w:szCs w:val="28"/>
                <w:lang w:val="en-US"/>
              </w:rPr>
            </w:pPr>
          </w:p>
        </w:tc>
        <w:tc>
          <w:tcPr>
            <w:tcW w:w="683" w:type="pct"/>
            <w:tcBorders>
              <w:top w:val="single" w:sz="4" w:space="0" w:color="auto"/>
              <w:left w:val="single" w:sz="4" w:space="0" w:color="auto"/>
              <w:bottom w:val="single" w:sz="4" w:space="0" w:color="auto"/>
            </w:tcBorders>
            <w:shd w:val="clear" w:color="auto" w:fill="FFFFFF"/>
          </w:tcPr>
          <w:p w14:paraId="13909CCB" w14:textId="77777777" w:rsidR="00961728" w:rsidRPr="00CE0E32" w:rsidRDefault="00961728" w:rsidP="00FF7551">
            <w:pPr>
              <w:spacing w:line="360" w:lineRule="auto"/>
              <w:rPr>
                <w:sz w:val="28"/>
                <w:szCs w:val="28"/>
                <w:lang w:val="en-US"/>
              </w:rPr>
            </w:pPr>
          </w:p>
        </w:tc>
        <w:tc>
          <w:tcPr>
            <w:tcW w:w="607" w:type="pct"/>
            <w:tcBorders>
              <w:top w:val="single" w:sz="4" w:space="0" w:color="auto"/>
              <w:left w:val="single" w:sz="4" w:space="0" w:color="auto"/>
              <w:bottom w:val="single" w:sz="4" w:space="0" w:color="auto"/>
            </w:tcBorders>
            <w:shd w:val="clear" w:color="auto" w:fill="FFFFFF"/>
          </w:tcPr>
          <w:p w14:paraId="2DDBC109" w14:textId="77777777" w:rsidR="00961728" w:rsidRPr="00CE0E32" w:rsidRDefault="00961728" w:rsidP="00FF7551">
            <w:pPr>
              <w:spacing w:line="360" w:lineRule="auto"/>
              <w:rPr>
                <w:sz w:val="28"/>
                <w:szCs w:val="28"/>
                <w:lang w:val="en-US"/>
              </w:rPr>
            </w:pPr>
          </w:p>
        </w:tc>
        <w:tc>
          <w:tcPr>
            <w:tcW w:w="682" w:type="pct"/>
            <w:tcBorders>
              <w:top w:val="single" w:sz="4" w:space="0" w:color="auto"/>
              <w:left w:val="single" w:sz="4" w:space="0" w:color="auto"/>
              <w:bottom w:val="single" w:sz="4" w:space="0" w:color="auto"/>
            </w:tcBorders>
            <w:shd w:val="clear" w:color="auto" w:fill="FFFFFF"/>
          </w:tcPr>
          <w:p w14:paraId="62893878" w14:textId="77777777" w:rsidR="00961728" w:rsidRPr="00CE0E32" w:rsidRDefault="00961728" w:rsidP="00FF7551">
            <w:pPr>
              <w:spacing w:line="360" w:lineRule="auto"/>
              <w:rPr>
                <w:sz w:val="28"/>
                <w:szCs w:val="28"/>
                <w:lang w:val="en-US"/>
              </w:rPr>
            </w:pP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45482CA5" w14:textId="77777777" w:rsidR="00961728" w:rsidRPr="00CE0E32" w:rsidRDefault="00961728" w:rsidP="00FF7551">
            <w:pPr>
              <w:spacing w:line="360" w:lineRule="auto"/>
              <w:rPr>
                <w:sz w:val="28"/>
                <w:szCs w:val="28"/>
              </w:rPr>
            </w:pPr>
          </w:p>
        </w:tc>
      </w:tr>
      <w:tr w:rsidR="00001467" w:rsidRPr="00CE0E32" w14:paraId="6A1ABBEF" w14:textId="77777777" w:rsidTr="00263638">
        <w:trPr>
          <w:trHeight w:hRule="exact" w:val="724"/>
          <w:jc w:val="center"/>
        </w:trPr>
        <w:tc>
          <w:tcPr>
            <w:tcW w:w="227" w:type="pct"/>
            <w:tcBorders>
              <w:top w:val="single" w:sz="4" w:space="0" w:color="auto"/>
              <w:left w:val="single" w:sz="4" w:space="0" w:color="auto"/>
              <w:bottom w:val="single" w:sz="4" w:space="0" w:color="auto"/>
            </w:tcBorders>
            <w:shd w:val="clear" w:color="auto" w:fill="FFFFFF"/>
          </w:tcPr>
          <w:p w14:paraId="0FFA441D" w14:textId="77777777" w:rsidR="00961728" w:rsidRPr="00CE0E32" w:rsidRDefault="00961728" w:rsidP="00FF7551">
            <w:pPr>
              <w:spacing w:line="360" w:lineRule="auto"/>
              <w:rPr>
                <w:sz w:val="28"/>
                <w:szCs w:val="28"/>
                <w:lang w:val="en-US"/>
              </w:rPr>
            </w:pPr>
          </w:p>
        </w:tc>
        <w:tc>
          <w:tcPr>
            <w:tcW w:w="1441" w:type="pct"/>
            <w:tcBorders>
              <w:top w:val="single" w:sz="4" w:space="0" w:color="auto"/>
              <w:left w:val="single" w:sz="4" w:space="0" w:color="auto"/>
              <w:bottom w:val="single" w:sz="4" w:space="0" w:color="auto"/>
            </w:tcBorders>
            <w:shd w:val="clear" w:color="auto" w:fill="FFFFFF"/>
          </w:tcPr>
          <w:p w14:paraId="0F13C1AA" w14:textId="77777777" w:rsidR="00961728" w:rsidRPr="00CE0E32" w:rsidRDefault="00961728" w:rsidP="00FF7551">
            <w:pPr>
              <w:spacing w:line="360" w:lineRule="auto"/>
              <w:rPr>
                <w:sz w:val="28"/>
                <w:szCs w:val="28"/>
                <w:lang w:val="en-US"/>
              </w:rPr>
            </w:pPr>
          </w:p>
        </w:tc>
        <w:tc>
          <w:tcPr>
            <w:tcW w:w="605" w:type="pct"/>
            <w:tcBorders>
              <w:top w:val="single" w:sz="4" w:space="0" w:color="auto"/>
              <w:left w:val="single" w:sz="4" w:space="0" w:color="auto"/>
              <w:bottom w:val="single" w:sz="4" w:space="0" w:color="auto"/>
            </w:tcBorders>
            <w:shd w:val="clear" w:color="auto" w:fill="FFFFFF"/>
          </w:tcPr>
          <w:p w14:paraId="03F941EC" w14:textId="77777777" w:rsidR="00961728" w:rsidRPr="00CE0E32" w:rsidRDefault="00961728" w:rsidP="00FF7551">
            <w:pPr>
              <w:spacing w:line="360" w:lineRule="auto"/>
              <w:rPr>
                <w:sz w:val="28"/>
                <w:szCs w:val="28"/>
                <w:lang w:val="en-US"/>
              </w:rPr>
            </w:pPr>
          </w:p>
        </w:tc>
        <w:tc>
          <w:tcPr>
            <w:tcW w:w="683" w:type="pct"/>
            <w:tcBorders>
              <w:top w:val="single" w:sz="4" w:space="0" w:color="auto"/>
              <w:left w:val="single" w:sz="4" w:space="0" w:color="auto"/>
              <w:bottom w:val="single" w:sz="4" w:space="0" w:color="auto"/>
            </w:tcBorders>
            <w:shd w:val="clear" w:color="auto" w:fill="FFFFFF"/>
          </w:tcPr>
          <w:p w14:paraId="0C629FD4" w14:textId="77777777" w:rsidR="00961728" w:rsidRPr="00CE0E32" w:rsidRDefault="00961728" w:rsidP="00FF7551">
            <w:pPr>
              <w:spacing w:line="360" w:lineRule="auto"/>
              <w:rPr>
                <w:sz w:val="28"/>
                <w:szCs w:val="28"/>
                <w:lang w:val="en-US"/>
              </w:rPr>
            </w:pPr>
          </w:p>
        </w:tc>
        <w:tc>
          <w:tcPr>
            <w:tcW w:w="607" w:type="pct"/>
            <w:tcBorders>
              <w:top w:val="single" w:sz="4" w:space="0" w:color="auto"/>
              <w:left w:val="single" w:sz="4" w:space="0" w:color="auto"/>
              <w:bottom w:val="single" w:sz="4" w:space="0" w:color="auto"/>
            </w:tcBorders>
            <w:shd w:val="clear" w:color="auto" w:fill="FFFFFF"/>
          </w:tcPr>
          <w:p w14:paraId="3E9A381F" w14:textId="77777777" w:rsidR="00961728" w:rsidRPr="00CE0E32" w:rsidRDefault="00961728" w:rsidP="00FF7551">
            <w:pPr>
              <w:spacing w:line="360" w:lineRule="auto"/>
              <w:rPr>
                <w:sz w:val="28"/>
                <w:szCs w:val="28"/>
                <w:lang w:val="en-US"/>
              </w:rPr>
            </w:pPr>
          </w:p>
        </w:tc>
        <w:tc>
          <w:tcPr>
            <w:tcW w:w="682" w:type="pct"/>
            <w:tcBorders>
              <w:top w:val="single" w:sz="4" w:space="0" w:color="auto"/>
              <w:left w:val="single" w:sz="4" w:space="0" w:color="auto"/>
              <w:bottom w:val="single" w:sz="4" w:space="0" w:color="auto"/>
            </w:tcBorders>
            <w:shd w:val="clear" w:color="auto" w:fill="FFFFFF"/>
          </w:tcPr>
          <w:p w14:paraId="3D67C844" w14:textId="77777777" w:rsidR="00961728" w:rsidRPr="00CE0E32" w:rsidRDefault="00961728" w:rsidP="00FF7551">
            <w:pPr>
              <w:spacing w:line="360" w:lineRule="auto"/>
              <w:rPr>
                <w:sz w:val="28"/>
                <w:szCs w:val="28"/>
                <w:lang w:val="en-US"/>
              </w:rPr>
            </w:pP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517AABB9" w14:textId="77777777" w:rsidR="00961728" w:rsidRPr="00CE0E32" w:rsidRDefault="00961728" w:rsidP="00FF7551">
            <w:pPr>
              <w:spacing w:line="360" w:lineRule="auto"/>
              <w:rPr>
                <w:sz w:val="28"/>
                <w:szCs w:val="28"/>
              </w:rPr>
            </w:pPr>
          </w:p>
        </w:tc>
      </w:tr>
    </w:tbl>
    <w:p w14:paraId="0C848BD7" w14:textId="77777777" w:rsidR="00263638" w:rsidRDefault="00263638" w:rsidP="00263638">
      <w:pPr>
        <w:pStyle w:val="BodyText"/>
        <w:spacing w:after="340" w:line="360" w:lineRule="auto"/>
        <w:ind w:firstLine="0"/>
        <w:jc w:val="both"/>
        <w:rPr>
          <w:b/>
          <w:color w:val="auto"/>
          <w:sz w:val="28"/>
          <w:szCs w:val="28"/>
        </w:rPr>
      </w:pPr>
    </w:p>
    <w:p w14:paraId="575900E7" w14:textId="77777777" w:rsidR="00263638" w:rsidRDefault="00263638" w:rsidP="00263638">
      <w:pPr>
        <w:pStyle w:val="BodyText"/>
        <w:spacing w:after="340" w:line="360" w:lineRule="auto"/>
        <w:ind w:firstLine="0"/>
        <w:jc w:val="both"/>
        <w:rPr>
          <w:b/>
          <w:color w:val="auto"/>
          <w:sz w:val="28"/>
          <w:szCs w:val="28"/>
        </w:rPr>
      </w:pPr>
      <w:r w:rsidRPr="00263638">
        <w:rPr>
          <w:b/>
          <w:color w:val="auto"/>
          <w:sz w:val="28"/>
          <w:szCs w:val="28"/>
        </w:rPr>
        <w:t xml:space="preserve">14. Tài liệu tham khảo </w:t>
      </w:r>
    </w:p>
    <w:p w14:paraId="53F57C7D" w14:textId="7825E9F2" w:rsidR="00263638" w:rsidRPr="00263638" w:rsidRDefault="00263638" w:rsidP="00263638">
      <w:pPr>
        <w:pStyle w:val="BodyText"/>
        <w:spacing w:after="340" w:line="360" w:lineRule="auto"/>
        <w:ind w:firstLine="0"/>
        <w:jc w:val="both"/>
        <w:rPr>
          <w:color w:val="auto"/>
          <w:sz w:val="28"/>
          <w:szCs w:val="28"/>
        </w:rPr>
      </w:pPr>
      <w:r w:rsidRPr="00263638">
        <w:rPr>
          <w:color w:val="auto"/>
          <w:sz w:val="28"/>
          <w:szCs w:val="28"/>
        </w:rPr>
        <w:t xml:space="preserve">1. Bộ môn phụ sản, Đại học Y Dược Tp Hồ Chí Minh (2020), </w:t>
      </w:r>
      <w:r w:rsidR="00E82429">
        <w:rPr>
          <w:color w:val="auto"/>
          <w:sz w:val="28"/>
          <w:szCs w:val="28"/>
        </w:rPr>
        <w:t>Biến chứng ở tuyến vú thời kỳ hậu sản</w:t>
      </w:r>
      <w:r w:rsidRPr="00263638">
        <w:rPr>
          <w:color w:val="auto"/>
          <w:sz w:val="28"/>
          <w:szCs w:val="28"/>
        </w:rPr>
        <w:t xml:space="preserve"> , bài giảng sản khoa, Nhà xuất bản Y Học, tr 509-510</w:t>
      </w:r>
    </w:p>
    <w:p w14:paraId="28A13414" w14:textId="034F85E0" w:rsidR="00813A78" w:rsidRPr="008C3146" w:rsidRDefault="00263638" w:rsidP="008C3146">
      <w:pPr>
        <w:pStyle w:val="BodyText"/>
        <w:spacing w:after="340" w:line="360" w:lineRule="auto"/>
        <w:ind w:firstLine="0"/>
        <w:jc w:val="both"/>
        <w:rPr>
          <w:color w:val="auto"/>
          <w:sz w:val="28"/>
          <w:szCs w:val="28"/>
        </w:rPr>
      </w:pPr>
      <w:r w:rsidRPr="00E82429">
        <w:rPr>
          <w:color w:val="auto"/>
          <w:sz w:val="28"/>
          <w:szCs w:val="28"/>
        </w:rPr>
        <w:t xml:space="preserve">2. </w:t>
      </w:r>
      <w:r w:rsidR="00E82429" w:rsidRPr="00E82429">
        <w:rPr>
          <w:color w:val="auto"/>
          <w:sz w:val="28"/>
          <w:szCs w:val="28"/>
        </w:rPr>
        <w:t xml:space="preserve"> Xoa bóp bấm huyệt điều trị tắc tia sữa, tr </w:t>
      </w:r>
      <w:r w:rsidR="00566C9E">
        <w:rPr>
          <w:color w:val="auto"/>
          <w:sz w:val="28"/>
          <w:szCs w:val="28"/>
        </w:rPr>
        <w:t>107-108, Hướng dẫn quy trình kỷ thu</w:t>
      </w:r>
      <w:r w:rsidR="008C3146">
        <w:rPr>
          <w:color w:val="auto"/>
          <w:sz w:val="28"/>
          <w:szCs w:val="28"/>
        </w:rPr>
        <w:t>ật chuyên ngành y học cổ truyền</w:t>
      </w:r>
    </w:p>
    <w:p w14:paraId="4B57AF9E" w14:textId="00392F89" w:rsidR="00813A78" w:rsidRPr="00CE0E32" w:rsidRDefault="002C3BCB" w:rsidP="00FF7551">
      <w:pPr>
        <w:pStyle w:val="BodyText"/>
        <w:spacing w:before="120" w:after="120" w:line="360" w:lineRule="auto"/>
        <w:ind w:firstLine="720"/>
        <w:jc w:val="both"/>
        <w:rPr>
          <w:color w:val="auto"/>
          <w:sz w:val="28"/>
          <w:szCs w:val="28"/>
        </w:rPr>
      </w:pPr>
      <w:r w:rsidRPr="00CE0E32">
        <w:rPr>
          <w:color w:val="auto"/>
          <w:sz w:val="28"/>
          <w:szCs w:val="28"/>
        </w:rPr>
        <w:t>Chúng tôi</w:t>
      </w:r>
      <w:r w:rsidR="00813A78" w:rsidRPr="00CE0E32">
        <w:rPr>
          <w:color w:val="auto"/>
          <w:sz w:val="28"/>
          <w:szCs w:val="28"/>
        </w:rPr>
        <w:t xml:space="preserve"> xin cam đoan mọi thông tin nêu trong đơn là trung thực, đúng sự thật và hoàn toàn chịu trách nhiệm trước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93"/>
      </w:tblGrid>
      <w:tr w:rsidR="00456B68" w:rsidRPr="00CE0E32" w14:paraId="7FD70030" w14:textId="77777777" w:rsidTr="00313F47">
        <w:tc>
          <w:tcPr>
            <w:tcW w:w="4723" w:type="dxa"/>
          </w:tcPr>
          <w:p w14:paraId="7DF91DC1" w14:textId="36BB0BB6" w:rsidR="00263638" w:rsidRPr="00263638" w:rsidRDefault="00263638" w:rsidP="00263638">
            <w:pPr>
              <w:pStyle w:val="BodyText"/>
              <w:spacing w:after="340" w:line="360" w:lineRule="auto"/>
              <w:ind w:firstLine="0"/>
              <w:jc w:val="both"/>
              <w:rPr>
                <w:b/>
                <w:color w:val="auto"/>
                <w:sz w:val="28"/>
                <w:szCs w:val="28"/>
              </w:rPr>
            </w:pPr>
          </w:p>
        </w:tc>
        <w:tc>
          <w:tcPr>
            <w:tcW w:w="4831" w:type="dxa"/>
          </w:tcPr>
          <w:p w14:paraId="45B2AAC8" w14:textId="77777777" w:rsidR="00263638" w:rsidRDefault="00263638" w:rsidP="007D3E26">
            <w:pPr>
              <w:pStyle w:val="BodyText"/>
              <w:tabs>
                <w:tab w:val="left" w:leader="dot" w:pos="400"/>
                <w:tab w:val="left" w:leader="dot" w:pos="3672"/>
              </w:tabs>
              <w:spacing w:after="0" w:line="360" w:lineRule="auto"/>
              <w:ind w:firstLine="0"/>
              <w:rPr>
                <w:i/>
                <w:iCs/>
                <w:color w:val="auto"/>
                <w:sz w:val="28"/>
                <w:szCs w:val="28"/>
              </w:rPr>
            </w:pPr>
          </w:p>
          <w:p w14:paraId="58F781C1" w14:textId="0055C6E4" w:rsidR="00813A78" w:rsidRPr="00CE0E32" w:rsidRDefault="00456B68" w:rsidP="00FF7551">
            <w:pPr>
              <w:pStyle w:val="BodyText"/>
              <w:tabs>
                <w:tab w:val="left" w:leader="dot" w:pos="400"/>
                <w:tab w:val="left" w:leader="dot" w:pos="3672"/>
              </w:tabs>
              <w:spacing w:after="0" w:line="360" w:lineRule="auto"/>
              <w:ind w:firstLine="0"/>
              <w:jc w:val="center"/>
              <w:rPr>
                <w:b/>
                <w:color w:val="auto"/>
                <w:sz w:val="28"/>
                <w:szCs w:val="28"/>
              </w:rPr>
            </w:pPr>
            <w:r w:rsidRPr="00CE0E32">
              <w:rPr>
                <w:i/>
                <w:iCs/>
                <w:color w:val="auto"/>
                <w:sz w:val="28"/>
                <w:szCs w:val="28"/>
              </w:rPr>
              <w:t xml:space="preserve">Hồng Ngự, </w:t>
            </w:r>
            <w:r w:rsidR="006D62D8">
              <w:rPr>
                <w:i/>
                <w:iCs/>
                <w:color w:val="auto"/>
                <w:sz w:val="28"/>
                <w:szCs w:val="28"/>
              </w:rPr>
              <w:t xml:space="preserve">ngày 24 tháng 07 </w:t>
            </w:r>
            <w:r w:rsidR="00813A78" w:rsidRPr="00CE0E32">
              <w:rPr>
                <w:i/>
                <w:iCs/>
                <w:color w:val="auto"/>
                <w:sz w:val="28"/>
                <w:szCs w:val="28"/>
              </w:rPr>
              <w:t>năm</w:t>
            </w:r>
            <w:r w:rsidR="006D62D8">
              <w:rPr>
                <w:i/>
                <w:iCs/>
                <w:color w:val="auto"/>
                <w:sz w:val="28"/>
                <w:szCs w:val="28"/>
              </w:rPr>
              <w:t>2024</w:t>
            </w:r>
            <w:r w:rsidR="00813A78" w:rsidRPr="00CE0E32">
              <w:rPr>
                <w:i/>
                <w:iCs/>
                <w:color w:val="auto"/>
                <w:sz w:val="28"/>
                <w:szCs w:val="28"/>
              </w:rPr>
              <w:br/>
            </w:r>
            <w:r w:rsidR="00813A78" w:rsidRPr="00CE0E32">
              <w:rPr>
                <w:b/>
                <w:color w:val="auto"/>
                <w:sz w:val="28"/>
                <w:szCs w:val="28"/>
              </w:rPr>
              <w:t>NGƯỜI NỘP ĐƠN</w:t>
            </w:r>
          </w:p>
          <w:p w14:paraId="2A39A0B5" w14:textId="77777777" w:rsidR="00813A78" w:rsidRPr="00CE0E32" w:rsidRDefault="00813A78" w:rsidP="00FF7551">
            <w:pPr>
              <w:pStyle w:val="BodyText"/>
              <w:spacing w:after="340" w:line="360" w:lineRule="auto"/>
              <w:ind w:firstLine="0"/>
              <w:jc w:val="center"/>
              <w:rPr>
                <w:color w:val="auto"/>
                <w:sz w:val="28"/>
                <w:szCs w:val="28"/>
              </w:rPr>
            </w:pPr>
            <w:r w:rsidRPr="00CE0E32">
              <w:rPr>
                <w:i/>
                <w:iCs/>
                <w:color w:val="auto"/>
                <w:sz w:val="28"/>
                <w:szCs w:val="28"/>
              </w:rPr>
              <w:t>(Ký và ghi rõ họ tên)</w:t>
            </w:r>
          </w:p>
        </w:tc>
      </w:tr>
    </w:tbl>
    <w:p w14:paraId="762F39BB" w14:textId="77777777" w:rsidR="00F94E83" w:rsidRPr="00CE0E32" w:rsidRDefault="00F94E83" w:rsidP="00FF7551">
      <w:pPr>
        <w:spacing w:line="360" w:lineRule="auto"/>
        <w:rPr>
          <w:sz w:val="28"/>
          <w:szCs w:val="28"/>
        </w:rPr>
      </w:pPr>
    </w:p>
    <w:p w14:paraId="45AD98DA" w14:textId="77777777" w:rsidR="00001467" w:rsidRPr="00CE0E32" w:rsidRDefault="00001467" w:rsidP="00FF7551">
      <w:pPr>
        <w:spacing w:line="360" w:lineRule="auto"/>
        <w:rPr>
          <w:sz w:val="28"/>
          <w:szCs w:val="28"/>
        </w:rPr>
      </w:pPr>
    </w:p>
    <w:sectPr w:rsidR="00001467" w:rsidRPr="00CE0E32">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A82D4" w14:textId="77777777" w:rsidR="008E2028" w:rsidRDefault="008E2028" w:rsidP="00813A78">
      <w:r>
        <w:separator/>
      </w:r>
    </w:p>
  </w:endnote>
  <w:endnote w:type="continuationSeparator" w:id="0">
    <w:p w14:paraId="792A5853" w14:textId="77777777" w:rsidR="008E2028" w:rsidRDefault="008E2028" w:rsidP="0081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28F9" w14:textId="77777777" w:rsidR="008E2028" w:rsidRDefault="008E2028" w:rsidP="00813A78">
      <w:r>
        <w:separator/>
      </w:r>
    </w:p>
  </w:footnote>
  <w:footnote w:type="continuationSeparator" w:id="0">
    <w:p w14:paraId="356D81FF" w14:textId="77777777" w:rsidR="008E2028" w:rsidRDefault="008E2028" w:rsidP="00813A78">
      <w:r>
        <w:continuationSeparator/>
      </w:r>
    </w:p>
  </w:footnote>
  <w:footnote w:id="1">
    <w:p w14:paraId="1C542731" w14:textId="72C0E8B8" w:rsidR="00813A78" w:rsidRDefault="00813A78" w:rsidP="00813A78">
      <w:pPr>
        <w:pStyle w:val="Footnote0"/>
        <w:tabs>
          <w:tab w:val="left" w:pos="674"/>
        </w:tabs>
        <w:spacing w:line="240" w:lineRule="auto"/>
        <w:ind w:firstLine="540"/>
        <w:rPr>
          <w:sz w:val="20"/>
          <w:szCs w:val="20"/>
        </w:rPr>
      </w:pPr>
      <w:r>
        <w:rPr>
          <w:sz w:val="20"/>
          <w:szCs w:val="20"/>
          <w:vertAlign w:val="superscript"/>
        </w:rPr>
        <w:footnoteRef/>
      </w:r>
      <w:r>
        <w:rPr>
          <w:sz w:val="20"/>
          <w:szCs w:val="20"/>
        </w:rPr>
        <w:tab/>
        <w:t>Điện từ, viễn thông,  hóa, công nghệ thông tin</w:t>
      </w:r>
    </w:p>
    <w:p w14:paraId="63704B54" w14:textId="77777777" w:rsidR="00813A78" w:rsidRDefault="00813A78" w:rsidP="00813A78">
      <w:pPr>
        <w:pStyle w:val="Footnote0"/>
        <w:spacing w:line="240" w:lineRule="auto"/>
        <w:ind w:firstLine="540"/>
        <w:rPr>
          <w:sz w:val="20"/>
          <w:szCs w:val="20"/>
        </w:rPr>
      </w:pPr>
      <w:r>
        <w:rPr>
          <w:sz w:val="20"/>
          <w:szCs w:val="20"/>
        </w:rPr>
        <w:t>Nông lâm ngư nghiệp và môi trường</w:t>
      </w:r>
    </w:p>
    <w:p w14:paraId="6606CF1F" w14:textId="77777777" w:rsidR="00813A78" w:rsidRDefault="00813A78" w:rsidP="00813A78">
      <w:pPr>
        <w:pStyle w:val="Footnote0"/>
        <w:spacing w:line="240" w:lineRule="auto"/>
        <w:ind w:firstLine="540"/>
        <w:rPr>
          <w:sz w:val="20"/>
          <w:szCs w:val="20"/>
        </w:rPr>
      </w:pPr>
      <w:r>
        <w:rPr>
          <w:sz w:val="20"/>
          <w:szCs w:val="20"/>
        </w:rPr>
        <w:t>Cơ khi, xây dựng, giao thông vận tải</w:t>
      </w:r>
    </w:p>
    <w:p w14:paraId="2E44D0E6" w14:textId="77777777" w:rsidR="00813A78" w:rsidRDefault="00813A78" w:rsidP="00813A78">
      <w:pPr>
        <w:pStyle w:val="Footnote0"/>
        <w:spacing w:line="240" w:lineRule="auto"/>
        <w:ind w:firstLine="540"/>
        <w:rPr>
          <w:sz w:val="20"/>
          <w:szCs w:val="20"/>
        </w:rPr>
      </w:pPr>
      <w:r>
        <w:rPr>
          <w:sz w:val="20"/>
          <w:szCs w:val="20"/>
        </w:rPr>
        <w:t>Dịch vụ (ngân hàng, du lịch, giáo dục, y tê...)</w:t>
      </w:r>
    </w:p>
    <w:p w14:paraId="210ECBF7" w14:textId="77777777" w:rsidR="00813A78" w:rsidRDefault="00813A78" w:rsidP="00813A78">
      <w:pPr>
        <w:pStyle w:val="Footnote0"/>
        <w:spacing w:line="240" w:lineRule="auto"/>
        <w:ind w:firstLine="540"/>
        <w:rPr>
          <w:sz w:val="20"/>
          <w:szCs w:val="20"/>
        </w:rPr>
      </w:pPr>
      <w:r>
        <w:rPr>
          <w:sz w:val="20"/>
          <w:szCs w:val="20"/>
        </w:rPr>
        <w:t>Khác...</w:t>
      </w:r>
    </w:p>
  </w:footnote>
  <w:footnote w:id="2">
    <w:p w14:paraId="4FB3965A" w14:textId="77777777" w:rsidR="00813A78" w:rsidRDefault="00813A78" w:rsidP="00813A78">
      <w:pPr>
        <w:pStyle w:val="Footnote0"/>
        <w:tabs>
          <w:tab w:val="left" w:pos="686"/>
        </w:tabs>
        <w:spacing w:line="271" w:lineRule="auto"/>
        <w:ind w:firstLine="580"/>
        <w:rPr>
          <w:sz w:val="20"/>
          <w:szCs w:val="20"/>
        </w:rPr>
      </w:pPr>
      <w:r>
        <w:rPr>
          <w:color w:val="4B4E4E"/>
          <w:sz w:val="20"/>
          <w:szCs w:val="20"/>
          <w:shd w:val="clear" w:color="auto" w:fill="FFFFFF"/>
          <w:vertAlign w:val="superscript"/>
        </w:rPr>
        <w:footnoteRef/>
      </w:r>
      <w:r>
        <w:rPr>
          <w:color w:val="000000"/>
          <w:sz w:val="20"/>
          <w:szCs w:val="20"/>
        </w:rPr>
        <w:tab/>
      </w:r>
      <w:r>
        <w:rPr>
          <w:sz w:val="20"/>
          <w:szCs w:val="20"/>
        </w:rPr>
        <w:t xml:space="preserve">cần </w:t>
      </w:r>
      <w:r>
        <w:rPr>
          <w:color w:val="4B4E4E"/>
          <w:sz w:val="20"/>
          <w:szCs w:val="20"/>
        </w:rPr>
        <w:t xml:space="preserve">nêu </w:t>
      </w:r>
      <w:r>
        <w:rPr>
          <w:sz w:val="20"/>
          <w:szCs w:val="20"/>
        </w:rPr>
        <w:t xml:space="preserve">rõ các nội dung theo quy định tại Điểm d Khoản 1 Điều 5 của Thông tư sổ 18/2013/TT- </w:t>
      </w:r>
      <w:r>
        <w:rPr>
          <w:color w:val="4B4E4E"/>
          <w:sz w:val="20"/>
          <w:szCs w:val="20"/>
        </w:rPr>
        <w:t xml:space="preserve">BKHCN hướng dẫn thi hành một sổ quy </w:t>
      </w:r>
      <w:r>
        <w:rPr>
          <w:sz w:val="20"/>
          <w:szCs w:val="20"/>
        </w:rPr>
        <w:t xml:space="preserve">định của </w:t>
      </w:r>
      <w:r>
        <w:rPr>
          <w:color w:val="4B4E4E"/>
          <w:sz w:val="20"/>
          <w:szCs w:val="20"/>
        </w:rPr>
        <w:t xml:space="preserve">Điều lệ Sáng </w:t>
      </w:r>
      <w:r>
        <w:rPr>
          <w:sz w:val="20"/>
          <w:szCs w:val="20"/>
        </w:rPr>
        <w:t>kiến.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471926"/>
      <w:docPartObj>
        <w:docPartGallery w:val="Page Numbers (Top of Page)"/>
        <w:docPartUnique/>
      </w:docPartObj>
    </w:sdtPr>
    <w:sdtEndPr>
      <w:rPr>
        <w:noProof/>
      </w:rPr>
    </w:sdtEndPr>
    <w:sdtContent>
      <w:p w14:paraId="74BA7415" w14:textId="350005DD" w:rsidR="00246834" w:rsidRDefault="00246834">
        <w:pPr>
          <w:pStyle w:val="Header"/>
          <w:jc w:val="center"/>
        </w:pPr>
        <w:r>
          <w:fldChar w:fldCharType="begin"/>
        </w:r>
        <w:r>
          <w:instrText xml:space="preserve"> PAGE   \* MERGEFORMAT </w:instrText>
        </w:r>
        <w:r>
          <w:fldChar w:fldCharType="separate"/>
        </w:r>
        <w:r w:rsidR="00070922">
          <w:rPr>
            <w:noProof/>
          </w:rPr>
          <w:t>1</w:t>
        </w:r>
        <w:r>
          <w:rPr>
            <w:noProof/>
          </w:rPr>
          <w:fldChar w:fldCharType="end"/>
        </w:r>
      </w:p>
    </w:sdtContent>
  </w:sdt>
  <w:p w14:paraId="3805B888" w14:textId="77777777" w:rsidR="00246834" w:rsidRDefault="002468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F77FE"/>
    <w:multiLevelType w:val="multilevel"/>
    <w:tmpl w:val="6106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D7DC4"/>
    <w:multiLevelType w:val="multilevel"/>
    <w:tmpl w:val="5E94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78"/>
    <w:rsid w:val="00001467"/>
    <w:rsid w:val="00040C2B"/>
    <w:rsid w:val="00070922"/>
    <w:rsid w:val="000B2731"/>
    <w:rsid w:val="000F686C"/>
    <w:rsid w:val="001109C4"/>
    <w:rsid w:val="001557E8"/>
    <w:rsid w:val="0017305D"/>
    <w:rsid w:val="001B7880"/>
    <w:rsid w:val="001D737D"/>
    <w:rsid w:val="00246834"/>
    <w:rsid w:val="00263638"/>
    <w:rsid w:val="00275129"/>
    <w:rsid w:val="002808CB"/>
    <w:rsid w:val="002A09DE"/>
    <w:rsid w:val="002C3BCB"/>
    <w:rsid w:val="003658C2"/>
    <w:rsid w:val="003873E5"/>
    <w:rsid w:val="00393E0D"/>
    <w:rsid w:val="003A4054"/>
    <w:rsid w:val="003B5B49"/>
    <w:rsid w:val="003E1A43"/>
    <w:rsid w:val="003F1B93"/>
    <w:rsid w:val="003F3BB3"/>
    <w:rsid w:val="00433484"/>
    <w:rsid w:val="00456B68"/>
    <w:rsid w:val="00490A58"/>
    <w:rsid w:val="004B792C"/>
    <w:rsid w:val="004E4B8B"/>
    <w:rsid w:val="0055281C"/>
    <w:rsid w:val="00554D83"/>
    <w:rsid w:val="00561CE9"/>
    <w:rsid w:val="00566C9E"/>
    <w:rsid w:val="005842F8"/>
    <w:rsid w:val="00596DCF"/>
    <w:rsid w:val="005A11E9"/>
    <w:rsid w:val="0064418C"/>
    <w:rsid w:val="0066620F"/>
    <w:rsid w:val="006757BD"/>
    <w:rsid w:val="006773D5"/>
    <w:rsid w:val="006D62D8"/>
    <w:rsid w:val="00705EBF"/>
    <w:rsid w:val="007102B1"/>
    <w:rsid w:val="00794CC0"/>
    <w:rsid w:val="007D3E26"/>
    <w:rsid w:val="00813A78"/>
    <w:rsid w:val="00832B7C"/>
    <w:rsid w:val="008C3146"/>
    <w:rsid w:val="008E2028"/>
    <w:rsid w:val="00915F09"/>
    <w:rsid w:val="00933FEB"/>
    <w:rsid w:val="00943D16"/>
    <w:rsid w:val="00961728"/>
    <w:rsid w:val="0096788F"/>
    <w:rsid w:val="00972612"/>
    <w:rsid w:val="009C6EAD"/>
    <w:rsid w:val="009D35AA"/>
    <w:rsid w:val="009F6F84"/>
    <w:rsid w:val="00A32727"/>
    <w:rsid w:val="00A5457B"/>
    <w:rsid w:val="00A57D02"/>
    <w:rsid w:val="00A626B3"/>
    <w:rsid w:val="00AB164E"/>
    <w:rsid w:val="00AB38ED"/>
    <w:rsid w:val="00AD011D"/>
    <w:rsid w:val="00AE5F7C"/>
    <w:rsid w:val="00B07DAB"/>
    <w:rsid w:val="00B11C28"/>
    <w:rsid w:val="00B26284"/>
    <w:rsid w:val="00B4302D"/>
    <w:rsid w:val="00B45EE5"/>
    <w:rsid w:val="00B56761"/>
    <w:rsid w:val="00B8320C"/>
    <w:rsid w:val="00BB3970"/>
    <w:rsid w:val="00BE72AE"/>
    <w:rsid w:val="00C20EFA"/>
    <w:rsid w:val="00C37130"/>
    <w:rsid w:val="00C619A6"/>
    <w:rsid w:val="00C6745B"/>
    <w:rsid w:val="00C9658B"/>
    <w:rsid w:val="00CA2314"/>
    <w:rsid w:val="00CB69E0"/>
    <w:rsid w:val="00CE0E32"/>
    <w:rsid w:val="00CF120B"/>
    <w:rsid w:val="00D32FBA"/>
    <w:rsid w:val="00D6252A"/>
    <w:rsid w:val="00DE03EE"/>
    <w:rsid w:val="00E82429"/>
    <w:rsid w:val="00ED20B7"/>
    <w:rsid w:val="00EF6720"/>
    <w:rsid w:val="00F02DB4"/>
    <w:rsid w:val="00F94E83"/>
    <w:rsid w:val="00FE50B1"/>
    <w:rsid w:val="00FE7809"/>
    <w:rsid w:val="00F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59A0"/>
  <w15:docId w15:val="{D31AECC1-7D6E-4E60-8740-6AF4EE4B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A78"/>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13A78"/>
    <w:rPr>
      <w:rFonts w:ascii="Times New Roman" w:eastAsia="Times New Roman" w:hAnsi="Times New Roman" w:cs="Times New Roman"/>
      <w:color w:val="383B3D"/>
      <w:sz w:val="26"/>
      <w:szCs w:val="26"/>
    </w:rPr>
  </w:style>
  <w:style w:type="paragraph" w:styleId="BodyText">
    <w:name w:val="Body Text"/>
    <w:basedOn w:val="Normal"/>
    <w:link w:val="BodyTextChar"/>
    <w:qFormat/>
    <w:rsid w:val="00813A78"/>
    <w:pPr>
      <w:widowControl w:val="0"/>
      <w:spacing w:after="40" w:line="298" w:lineRule="auto"/>
      <w:ind w:firstLine="400"/>
    </w:pPr>
    <w:rPr>
      <w:color w:val="383B3D"/>
      <w:sz w:val="26"/>
      <w:szCs w:val="26"/>
      <w:lang w:val="en-US" w:eastAsia="en-US"/>
    </w:rPr>
  </w:style>
  <w:style w:type="character" w:customStyle="1" w:styleId="BodyTextChar1">
    <w:name w:val="Body Text Char1"/>
    <w:basedOn w:val="DefaultParagraphFont"/>
    <w:uiPriority w:val="99"/>
    <w:semiHidden/>
    <w:rsid w:val="00813A78"/>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81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813A78"/>
    <w:rPr>
      <w:rFonts w:ascii="Times New Roman" w:eastAsia="Times New Roman" w:hAnsi="Times New Roman" w:cs="Times New Roman"/>
      <w:color w:val="383B3D"/>
    </w:rPr>
  </w:style>
  <w:style w:type="character" w:customStyle="1" w:styleId="Other">
    <w:name w:val="Other_"/>
    <w:basedOn w:val="DefaultParagraphFont"/>
    <w:link w:val="Other0"/>
    <w:rsid w:val="00813A78"/>
    <w:rPr>
      <w:rFonts w:ascii="Times New Roman" w:eastAsia="Times New Roman" w:hAnsi="Times New Roman" w:cs="Times New Roman"/>
      <w:color w:val="383B3D"/>
      <w:sz w:val="26"/>
      <w:szCs w:val="26"/>
    </w:rPr>
  </w:style>
  <w:style w:type="paragraph" w:customStyle="1" w:styleId="Footnote0">
    <w:name w:val="Footnote"/>
    <w:basedOn w:val="Normal"/>
    <w:link w:val="Footnote"/>
    <w:rsid w:val="00813A78"/>
    <w:pPr>
      <w:widowControl w:val="0"/>
      <w:spacing w:line="264" w:lineRule="auto"/>
    </w:pPr>
    <w:rPr>
      <w:color w:val="383B3D"/>
      <w:sz w:val="22"/>
      <w:szCs w:val="22"/>
      <w:lang w:val="en-US" w:eastAsia="en-US"/>
    </w:rPr>
  </w:style>
  <w:style w:type="paragraph" w:customStyle="1" w:styleId="Other0">
    <w:name w:val="Other"/>
    <w:basedOn w:val="Normal"/>
    <w:link w:val="Other"/>
    <w:rsid w:val="00813A78"/>
    <w:pPr>
      <w:widowControl w:val="0"/>
      <w:spacing w:after="40" w:line="298" w:lineRule="auto"/>
      <w:ind w:firstLine="400"/>
    </w:pPr>
    <w:rPr>
      <w:color w:val="383B3D"/>
      <w:sz w:val="26"/>
      <w:szCs w:val="26"/>
      <w:lang w:val="en-US" w:eastAsia="en-US"/>
    </w:rPr>
  </w:style>
  <w:style w:type="paragraph" w:styleId="BalloonText">
    <w:name w:val="Balloon Text"/>
    <w:basedOn w:val="Normal"/>
    <w:link w:val="BalloonTextChar"/>
    <w:uiPriority w:val="99"/>
    <w:semiHidden/>
    <w:unhideWhenUsed/>
    <w:rsid w:val="00CB69E0"/>
    <w:rPr>
      <w:rFonts w:ascii="Tahoma" w:hAnsi="Tahoma" w:cs="Tahoma"/>
      <w:sz w:val="16"/>
      <w:szCs w:val="16"/>
    </w:rPr>
  </w:style>
  <w:style w:type="character" w:customStyle="1" w:styleId="BalloonTextChar">
    <w:name w:val="Balloon Text Char"/>
    <w:basedOn w:val="DefaultParagraphFont"/>
    <w:link w:val="BalloonText"/>
    <w:uiPriority w:val="99"/>
    <w:semiHidden/>
    <w:rsid w:val="00CB69E0"/>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554D83"/>
    <w:pPr>
      <w:tabs>
        <w:tab w:val="center" w:pos="4513"/>
        <w:tab w:val="right" w:pos="9026"/>
      </w:tabs>
    </w:pPr>
  </w:style>
  <w:style w:type="character" w:customStyle="1" w:styleId="HeaderChar">
    <w:name w:val="Header Char"/>
    <w:basedOn w:val="DefaultParagraphFont"/>
    <w:link w:val="Header"/>
    <w:uiPriority w:val="99"/>
    <w:rsid w:val="00554D83"/>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554D83"/>
    <w:pPr>
      <w:tabs>
        <w:tab w:val="center" w:pos="4513"/>
        <w:tab w:val="right" w:pos="9026"/>
      </w:tabs>
    </w:pPr>
  </w:style>
  <w:style w:type="character" w:customStyle="1" w:styleId="FooterChar">
    <w:name w:val="Footer Char"/>
    <w:basedOn w:val="DefaultParagraphFont"/>
    <w:link w:val="Footer"/>
    <w:uiPriority w:val="99"/>
    <w:rsid w:val="00554D83"/>
    <w:rPr>
      <w:rFonts w:ascii="Times New Roman" w:eastAsia="Times New Roman" w:hAnsi="Times New Roman" w:cs="Times New Roman"/>
      <w:sz w:val="24"/>
      <w:szCs w:val="24"/>
      <w:lang w:val="vi-VN" w:eastAsia="vi-VN"/>
    </w:rPr>
  </w:style>
  <w:style w:type="paragraph" w:customStyle="1" w:styleId="Char">
    <w:name w:val="Char"/>
    <w:basedOn w:val="Normal"/>
    <w:autoRedefine/>
    <w:rsid w:val="00972612"/>
    <w:pPr>
      <w:jc w:val="center"/>
    </w:pPr>
    <w:rPr>
      <w:b/>
      <w:bCs/>
      <w:sz w:val="22"/>
      <w:szCs w:val="22"/>
      <w:lang w:val="en-AU" w:eastAsia="en-US"/>
    </w:rPr>
  </w:style>
  <w:style w:type="character" w:styleId="PageNumber">
    <w:name w:val="page number"/>
    <w:basedOn w:val="DefaultParagraphFont"/>
    <w:rsid w:val="00972612"/>
  </w:style>
  <w:style w:type="paragraph" w:styleId="NormalWeb">
    <w:name w:val="Normal (Web)"/>
    <w:basedOn w:val="Normal"/>
    <w:uiPriority w:val="99"/>
    <w:unhideWhenUsed/>
    <w:rsid w:val="00972612"/>
    <w:pPr>
      <w:spacing w:before="100" w:beforeAutospacing="1" w:after="100" w:afterAutospacing="1"/>
    </w:pPr>
    <w:rPr>
      <w:lang w:val="en-US" w:eastAsia="en-US"/>
    </w:rPr>
  </w:style>
  <w:style w:type="character" w:styleId="Hyperlink">
    <w:name w:val="Hyperlink"/>
    <w:uiPriority w:val="99"/>
    <w:unhideWhenUsed/>
    <w:rsid w:val="00972612"/>
    <w:rPr>
      <w:color w:val="0000FF"/>
      <w:u w:val="single"/>
    </w:rPr>
  </w:style>
  <w:style w:type="character" w:customStyle="1" w:styleId="apple-converted-space">
    <w:name w:val="apple-converted-space"/>
    <w:basedOn w:val="DefaultParagraphFont"/>
    <w:rsid w:val="00794CC0"/>
  </w:style>
  <w:style w:type="character" w:styleId="Strong">
    <w:name w:val="Strong"/>
    <w:basedOn w:val="DefaultParagraphFont"/>
    <w:uiPriority w:val="22"/>
    <w:qFormat/>
    <w:rsid w:val="00FF7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amayoshino.com/soi-den-hong-ngoai-chua-tac-tia-sua-dut-diem-cho-me-sau-sin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vinmecdr.com/clinical-pathway-chan-doan-va-dieu-tri-tac-tia-sua/" TargetMode="External"/><Relationship Id="rId4" Type="http://schemas.openxmlformats.org/officeDocument/2006/relationships/webSettings" Target="webSettings.xml"/><Relationship Id="rId9" Type="http://schemas.openxmlformats.org/officeDocument/2006/relationships/image" Target="https://mayvatsuame.com/wp-content/uploads/2021/04/tac-sua-nen-chuom-nong-hay-lanh-1.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11</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Administrator</cp:lastModifiedBy>
  <cp:revision>116</cp:revision>
  <cp:lastPrinted>2024-07-10T02:12:00Z</cp:lastPrinted>
  <dcterms:created xsi:type="dcterms:W3CDTF">2024-07-05T03:54:00Z</dcterms:created>
  <dcterms:modified xsi:type="dcterms:W3CDTF">2024-08-20T01:09:00Z</dcterms:modified>
</cp:coreProperties>
</file>